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B8EA8" w14:textId="053FD3EF" w:rsidR="00444DE4" w:rsidRPr="00477939" w:rsidRDefault="00D14EC6">
      <w:pPr>
        <w:rPr>
          <w:rFonts w:ascii="Times New Roman" w:hAnsi="Times New Roman" w:cs="Times New Roman"/>
          <w:b/>
          <w:bCs/>
          <w:sz w:val="28"/>
          <w:szCs w:val="28"/>
          <w:lang w:val="ru-RU"/>
        </w:rPr>
      </w:pPr>
      <w:r w:rsidRPr="00477939">
        <w:rPr>
          <w:rFonts w:ascii="Times New Roman" w:hAnsi="Times New Roman" w:cs="Times New Roman"/>
          <w:b/>
          <w:bCs/>
          <w:sz w:val="28"/>
          <w:szCs w:val="28"/>
          <w:lang w:val="ru-RU"/>
        </w:rPr>
        <w:t xml:space="preserve">Лекция 6. </w:t>
      </w:r>
      <w:r w:rsidRPr="00477939">
        <w:rPr>
          <w:rFonts w:ascii="Times New Roman" w:hAnsi="Times New Roman" w:cs="Times New Roman"/>
          <w:b/>
          <w:bCs/>
          <w:sz w:val="28"/>
          <w:szCs w:val="28"/>
        </w:rPr>
        <w:t>Операционное управление в дизайнерском бизнесе</w:t>
      </w:r>
    </w:p>
    <w:p w14:paraId="049B5160" w14:textId="4B963D5C" w:rsidR="002409C8" w:rsidRPr="002409C8" w:rsidRDefault="002409C8" w:rsidP="00C1627B">
      <w:pPr>
        <w:pStyle w:val="a3"/>
        <w:numPr>
          <w:ilvl w:val="0"/>
          <w:numId w:val="1"/>
        </w:numPr>
        <w:spacing w:after="0" w:line="240" w:lineRule="auto"/>
        <w:outlineLvl w:val="0"/>
        <w:rPr>
          <w:rFonts w:ascii="Times New Roman" w:eastAsia="Times New Roman" w:hAnsi="Times New Roman" w:cs="Times New Roman"/>
          <w:b/>
          <w:bCs/>
          <w:kern w:val="36"/>
          <w:sz w:val="28"/>
          <w:szCs w:val="28"/>
          <w:lang w:val="ru-KZ" w:eastAsia="ru-KZ"/>
        </w:rPr>
      </w:pPr>
      <w:r w:rsidRPr="002409C8">
        <w:rPr>
          <w:rFonts w:ascii="Times New Roman" w:eastAsia="Times New Roman" w:hAnsi="Times New Roman" w:cs="Times New Roman"/>
          <w:b/>
          <w:bCs/>
          <w:kern w:val="36"/>
          <w:sz w:val="28"/>
          <w:szCs w:val="28"/>
          <w:lang w:val="ru-KZ" w:eastAsia="ru-KZ"/>
        </w:rPr>
        <w:t xml:space="preserve">Управление проектированием </w:t>
      </w:r>
    </w:p>
    <w:p w14:paraId="558D8287" w14:textId="77777777" w:rsidR="002409C8" w:rsidRPr="002409C8" w:rsidRDefault="002409C8" w:rsidP="00C1627B">
      <w:pPr>
        <w:spacing w:after="0" w:line="240" w:lineRule="auto"/>
        <w:rPr>
          <w:rFonts w:ascii="Times New Roman" w:eastAsia="Times New Roman" w:hAnsi="Times New Roman" w:cs="Times New Roman"/>
          <w:color w:val="0000FF"/>
          <w:sz w:val="24"/>
          <w:szCs w:val="24"/>
          <w:u w:val="single"/>
          <w:lang w:val="ru-KZ" w:eastAsia="ru-KZ"/>
        </w:rPr>
      </w:pPr>
      <w:r w:rsidRPr="002409C8">
        <w:rPr>
          <w:rFonts w:ascii="Times New Roman" w:eastAsia="Times New Roman" w:hAnsi="Times New Roman" w:cs="Times New Roman"/>
          <w:sz w:val="24"/>
          <w:szCs w:val="24"/>
          <w:lang w:val="ru-KZ" w:eastAsia="ru-KZ"/>
        </w:rPr>
        <w:fldChar w:fldCharType="begin"/>
      </w:r>
      <w:r w:rsidRPr="002409C8">
        <w:rPr>
          <w:rFonts w:ascii="Times New Roman" w:eastAsia="Times New Roman" w:hAnsi="Times New Roman" w:cs="Times New Roman"/>
          <w:sz w:val="24"/>
          <w:szCs w:val="24"/>
          <w:lang w:val="ru-KZ" w:eastAsia="ru-KZ"/>
        </w:rPr>
        <w:instrText xml:space="preserve"> HYPERLINK "https://translated.turbopages.org/proxy_u/en-ru.ru.647bb37a-68ff1f6c-58e41b0c-74722d776562/https/yourstudent-gemini.fandom.com/wiki/Design_management" \l "articleComments" </w:instrText>
      </w:r>
      <w:r w:rsidRPr="002409C8">
        <w:rPr>
          <w:rFonts w:ascii="Times New Roman" w:eastAsia="Times New Roman" w:hAnsi="Times New Roman" w:cs="Times New Roman"/>
          <w:sz w:val="24"/>
          <w:szCs w:val="24"/>
          <w:lang w:val="ru-KZ" w:eastAsia="ru-KZ"/>
        </w:rPr>
        <w:fldChar w:fldCharType="separate"/>
      </w:r>
    </w:p>
    <w:p w14:paraId="010993BF" w14:textId="5D13B52B" w:rsidR="002409C8" w:rsidRPr="002409C8" w:rsidRDefault="002409C8" w:rsidP="00C1627B">
      <w:pPr>
        <w:spacing w:after="0" w:line="240" w:lineRule="auto"/>
        <w:rPr>
          <w:rFonts w:ascii="Times New Roman" w:eastAsia="Times New Roman" w:hAnsi="Times New Roman" w:cs="Times New Roman"/>
          <w:sz w:val="24"/>
          <w:szCs w:val="24"/>
          <w:lang w:val="ru-RU" w:eastAsia="ru-KZ"/>
        </w:rPr>
      </w:pPr>
      <w:r w:rsidRPr="002409C8">
        <w:rPr>
          <w:rFonts w:ascii="Times New Roman" w:eastAsia="Times New Roman" w:hAnsi="Times New Roman" w:cs="Times New Roman"/>
          <w:sz w:val="24"/>
          <w:szCs w:val="24"/>
          <w:lang w:val="ru-KZ" w:eastAsia="ru-KZ"/>
        </w:rPr>
        <w:fldChar w:fldCharType="end"/>
      </w:r>
      <w:r w:rsidRPr="002409C8">
        <w:rPr>
          <w:rFonts w:ascii="Times New Roman" w:eastAsia="Times New Roman" w:hAnsi="Times New Roman" w:cs="Times New Roman"/>
          <w:b/>
          <w:bCs/>
          <w:sz w:val="24"/>
          <w:szCs w:val="24"/>
          <w:lang w:val="ru-RU" w:eastAsia="ru-KZ"/>
        </w:rPr>
        <w:t>1.1</w:t>
      </w:r>
      <w:r>
        <w:rPr>
          <w:rFonts w:ascii="Times New Roman" w:eastAsia="Times New Roman" w:hAnsi="Times New Roman" w:cs="Times New Roman"/>
          <w:sz w:val="24"/>
          <w:szCs w:val="24"/>
          <w:lang w:val="ru-RU" w:eastAsia="ru-KZ"/>
        </w:rPr>
        <w:t xml:space="preserve"> </w:t>
      </w:r>
      <w:r w:rsidRPr="002409C8">
        <w:rPr>
          <w:rFonts w:ascii="Times New Roman" w:eastAsia="Times New Roman" w:hAnsi="Times New Roman" w:cs="Times New Roman"/>
          <w:b/>
          <w:bCs/>
          <w:sz w:val="24"/>
          <w:szCs w:val="24"/>
          <w:lang w:val="ru-RU" w:eastAsia="ru-KZ"/>
        </w:rPr>
        <w:t>Управление дизайном</w:t>
      </w:r>
      <w:r w:rsidRPr="002409C8">
        <w:rPr>
          <w:rFonts w:ascii="Times New Roman" w:eastAsia="Times New Roman" w:hAnsi="Times New Roman" w:cs="Times New Roman"/>
          <w:sz w:val="24"/>
          <w:szCs w:val="24"/>
          <w:lang w:val="ru-RU" w:eastAsia="ru-KZ"/>
        </w:rPr>
        <w:t xml:space="preserve"> — это бизнес-дисциплина, которая использует </w:t>
      </w:r>
      <w:hyperlink r:id="rId6" w:tooltip="Управление проектами" w:history="1">
        <w:r w:rsidRPr="002409C8">
          <w:rPr>
            <w:rFonts w:ascii="Times New Roman" w:eastAsia="Times New Roman" w:hAnsi="Times New Roman" w:cs="Times New Roman"/>
            <w:sz w:val="24"/>
            <w:szCs w:val="24"/>
            <w:lang w:val="ru-RU" w:eastAsia="ru-KZ"/>
          </w:rPr>
          <w:t>управление проектами</w:t>
        </w:r>
      </w:hyperlink>
      <w:r w:rsidRPr="002409C8">
        <w:rPr>
          <w:rFonts w:ascii="Times New Roman" w:eastAsia="Times New Roman" w:hAnsi="Times New Roman" w:cs="Times New Roman"/>
          <w:sz w:val="24"/>
          <w:szCs w:val="24"/>
          <w:lang w:val="ru-RU" w:eastAsia="ru-KZ"/>
        </w:rPr>
        <w:t>, дизайн, стратегию и цепочку поставок для контроля творческого процесса, поддержки культуры творчества, а также для создания структуры и организации в сфере дизайна. Цель управления дизайном — развивать и поддерживать бизнес-среду, в которой организация может достигать своих стратегических целей и целей миссии с помощью дизайна, а также путём создания эффективной системы и управления ею. Управление дизайном — это комплексная деятельность на всех уровнях бизнеса (от операционного до стратегического), от этапа исследования до этапа реализации. «Проще говоря, управление дизайном — это бизнес-сторона дизайна. Управление дизайном включает в себя текущие процессы, бизнес-решения и стратегии, которые способствуют инновациям и созданию эффективно разработанных продуктов, услуг, коммуникаций, сред и брендов, повышающих качество нашей жизни и обеспечивающих успех организации».</w:t>
      </w:r>
      <w:r w:rsidR="00C1627B">
        <w:rPr>
          <w:rFonts w:ascii="Times New Roman" w:eastAsia="Times New Roman" w:hAnsi="Times New Roman" w:cs="Times New Roman"/>
          <w:sz w:val="24"/>
          <w:szCs w:val="24"/>
          <w:vertAlign w:val="superscript"/>
          <w:lang w:val="ru-RU" w:eastAsia="ru-KZ"/>
        </w:rPr>
        <w:t xml:space="preserve"> </w:t>
      </w:r>
      <w:r w:rsidRPr="002409C8">
        <w:rPr>
          <w:rFonts w:ascii="Times New Roman" w:eastAsia="Times New Roman" w:hAnsi="Times New Roman" w:cs="Times New Roman"/>
          <w:sz w:val="24"/>
          <w:szCs w:val="24"/>
          <w:lang w:val="ru-RU" w:eastAsia="ru-KZ"/>
        </w:rPr>
        <w:t xml:space="preserve">Дисциплина «управление дизайном» пересекается с управлением маркетингом, операционным менеджментом и </w:t>
      </w:r>
      <w:hyperlink r:id="rId7" w:tooltip="Стратегическое управление" w:history="1">
        <w:r w:rsidRPr="002409C8">
          <w:rPr>
            <w:rFonts w:ascii="Times New Roman" w:eastAsia="Times New Roman" w:hAnsi="Times New Roman" w:cs="Times New Roman"/>
            <w:sz w:val="24"/>
            <w:szCs w:val="24"/>
            <w:lang w:val="ru-RU" w:eastAsia="ru-KZ"/>
          </w:rPr>
          <w:t>стратегическим менеджментом</w:t>
        </w:r>
      </w:hyperlink>
      <w:r w:rsidRPr="002409C8">
        <w:rPr>
          <w:rFonts w:ascii="Times New Roman" w:eastAsia="Times New Roman" w:hAnsi="Times New Roman" w:cs="Times New Roman"/>
          <w:sz w:val="24"/>
          <w:szCs w:val="24"/>
          <w:lang w:val="ru-RU" w:eastAsia="ru-KZ"/>
        </w:rPr>
        <w:t xml:space="preserve"> </w:t>
      </w:r>
    </w:p>
    <w:p w14:paraId="280C801E" w14:textId="7245480D" w:rsidR="002409C8" w:rsidRPr="002409C8" w:rsidRDefault="002409C8" w:rsidP="00C1627B">
      <w:pPr>
        <w:spacing w:after="0" w:line="240" w:lineRule="auto"/>
        <w:rPr>
          <w:rFonts w:ascii="Times New Roman" w:eastAsia="Times New Roman" w:hAnsi="Times New Roman" w:cs="Times New Roman"/>
          <w:sz w:val="24"/>
          <w:szCs w:val="24"/>
          <w:lang w:val="ru-RU" w:eastAsia="ru-KZ"/>
        </w:rPr>
      </w:pPr>
      <w:r w:rsidRPr="002409C8">
        <w:rPr>
          <w:rFonts w:ascii="Times New Roman" w:eastAsia="Times New Roman" w:hAnsi="Times New Roman" w:cs="Times New Roman"/>
          <w:sz w:val="24"/>
          <w:szCs w:val="24"/>
          <w:lang w:val="ru-RU" w:eastAsia="ru-KZ"/>
        </w:rPr>
        <w:t xml:space="preserve">Традиционно считалось, что управление дизайном ограничивается управлением дизайнерскими проектами, но со временем оно стало включать в себя и другие аспекты деятельности организации на функциональном и стратегическом уровнях. В последнее время ведутся дискуссии о внедрении дизайн-мышления в </w:t>
      </w:r>
      <w:hyperlink r:id="rId8" w:tooltip="Стратегическое управление" w:history="1">
        <w:r w:rsidRPr="002409C8">
          <w:rPr>
            <w:rFonts w:ascii="Times New Roman" w:eastAsia="Times New Roman" w:hAnsi="Times New Roman" w:cs="Times New Roman"/>
            <w:sz w:val="24"/>
            <w:szCs w:val="24"/>
            <w:lang w:val="ru-RU" w:eastAsia="ru-KZ"/>
          </w:rPr>
          <w:t>стратегический менеджмент</w:t>
        </w:r>
      </w:hyperlink>
      <w:r w:rsidRPr="002409C8">
        <w:rPr>
          <w:rFonts w:ascii="Times New Roman" w:eastAsia="Times New Roman" w:hAnsi="Times New Roman" w:cs="Times New Roman"/>
          <w:sz w:val="24"/>
          <w:szCs w:val="24"/>
          <w:lang w:val="ru-RU" w:eastAsia="ru-KZ"/>
        </w:rPr>
        <w:t xml:space="preserve"> как междисциплинарного и ориентированного на человека подхода к управлению. Эта парадигма также предполагает совместную и итеративную работу и </w:t>
      </w:r>
      <w:proofErr w:type="spellStart"/>
      <w:r w:rsidRPr="002409C8">
        <w:rPr>
          <w:rFonts w:ascii="Times New Roman" w:eastAsia="Times New Roman" w:hAnsi="Times New Roman" w:cs="Times New Roman"/>
          <w:sz w:val="24"/>
          <w:szCs w:val="24"/>
          <w:lang w:val="ru-RU" w:eastAsia="ru-KZ"/>
        </w:rPr>
        <w:t>абдуктивный</w:t>
      </w:r>
      <w:proofErr w:type="spellEnd"/>
      <w:r w:rsidRPr="002409C8">
        <w:rPr>
          <w:rFonts w:ascii="Times New Roman" w:eastAsia="Times New Roman" w:hAnsi="Times New Roman" w:cs="Times New Roman"/>
          <w:sz w:val="24"/>
          <w:szCs w:val="24"/>
          <w:lang w:val="ru-RU" w:eastAsia="ru-KZ"/>
        </w:rPr>
        <w:t xml:space="preserve"> стиль мышления по сравнению с практиками, связанными с более традиционной парадигмой управления.</w:t>
      </w:r>
      <w:hyperlink r:id="rId9" w:anchor="cite_note-jones_2008-2" w:history="1"/>
      <w:r w:rsidR="00C1627B">
        <w:rPr>
          <w:rFonts w:ascii="Times New Roman" w:eastAsia="Times New Roman" w:hAnsi="Times New Roman" w:cs="Times New Roman"/>
          <w:sz w:val="24"/>
          <w:szCs w:val="24"/>
          <w:vertAlign w:val="superscript"/>
          <w:lang w:val="ru-RU" w:eastAsia="ru-KZ"/>
        </w:rPr>
        <w:t xml:space="preserve"> </w:t>
      </w:r>
      <w:r w:rsidRPr="002409C8">
        <w:rPr>
          <w:rFonts w:ascii="Times New Roman" w:eastAsia="Times New Roman" w:hAnsi="Times New Roman" w:cs="Times New Roman"/>
          <w:sz w:val="24"/>
          <w:szCs w:val="24"/>
          <w:lang w:val="ru-RU" w:eastAsia="ru-KZ"/>
        </w:rPr>
        <w:t xml:space="preserve"> </w:t>
      </w:r>
      <w:r>
        <w:rPr>
          <w:rFonts w:ascii="Times New Roman" w:eastAsia="Times New Roman" w:hAnsi="Times New Roman" w:cs="Times New Roman"/>
          <w:sz w:val="24"/>
          <w:szCs w:val="24"/>
          <w:lang w:val="ru-RU" w:eastAsia="ru-KZ"/>
        </w:rPr>
        <w:t xml:space="preserve">                                                                                                                                    </w:t>
      </w:r>
      <w:r w:rsidRPr="002409C8">
        <w:rPr>
          <w:rFonts w:ascii="Times New Roman" w:eastAsia="Times New Roman" w:hAnsi="Times New Roman" w:cs="Times New Roman"/>
          <w:sz w:val="24"/>
          <w:szCs w:val="24"/>
          <w:lang w:val="ru-RU" w:eastAsia="ru-KZ"/>
        </w:rPr>
        <w:t xml:space="preserve">В последние годы дизайн стал стратегическим активом для многих компаний с точки зрения ценности бренда, дифференциации и качества продукции. Все больше организаций применяют управление дизайном для улучшения соответствующих видов деятельности и более тесной интеграции дизайна в корпоративные процессы. </w:t>
      </w:r>
    </w:p>
    <w:p w14:paraId="7415530D" w14:textId="3DB4A569" w:rsidR="002409C8" w:rsidRPr="002409C8" w:rsidRDefault="002409C8" w:rsidP="00C1627B">
      <w:pPr>
        <w:spacing w:after="0"/>
        <w:rPr>
          <w:rFonts w:ascii="Times New Roman" w:hAnsi="Times New Roman" w:cs="Times New Roman"/>
          <w:b/>
          <w:bCs/>
          <w:sz w:val="24"/>
          <w:szCs w:val="24"/>
          <w:lang w:val="ru-RU"/>
        </w:rPr>
      </w:pPr>
      <w:r>
        <w:rPr>
          <w:rFonts w:ascii="Times New Roman" w:hAnsi="Times New Roman" w:cs="Times New Roman"/>
          <w:b/>
          <w:bCs/>
          <w:sz w:val="28"/>
          <w:szCs w:val="28"/>
          <w:lang w:val="ru-RU"/>
        </w:rPr>
        <w:t>1</w:t>
      </w:r>
      <w:r w:rsidRPr="002409C8">
        <w:rPr>
          <w:rFonts w:ascii="Times New Roman" w:hAnsi="Times New Roman" w:cs="Times New Roman"/>
          <w:b/>
          <w:bCs/>
          <w:sz w:val="24"/>
          <w:szCs w:val="24"/>
          <w:lang w:val="ru-RU"/>
        </w:rPr>
        <w:t xml:space="preserve">.2 </w:t>
      </w:r>
      <w:r w:rsidRPr="002409C8">
        <w:rPr>
          <w:rFonts w:ascii="Times New Roman" w:hAnsi="Times New Roman" w:cs="Times New Roman"/>
          <w:b/>
          <w:bCs/>
          <w:sz w:val="24"/>
          <w:szCs w:val="24"/>
          <w:lang w:val="ru-RU"/>
        </w:rPr>
        <w:t>Расширенное определение</w:t>
      </w:r>
    </w:p>
    <w:p w14:paraId="550F24DE" w14:textId="75A504AB" w:rsidR="002409C8" w:rsidRPr="002409C8" w:rsidRDefault="002409C8" w:rsidP="00C1627B">
      <w:pPr>
        <w:spacing w:after="0"/>
        <w:rPr>
          <w:rFonts w:ascii="Times New Roman" w:hAnsi="Times New Roman" w:cs="Times New Roman"/>
          <w:sz w:val="24"/>
          <w:szCs w:val="24"/>
          <w:lang w:val="ru-RU"/>
        </w:rPr>
      </w:pPr>
      <w:r w:rsidRPr="002409C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2409C8">
        <w:rPr>
          <w:rFonts w:ascii="Times New Roman" w:hAnsi="Times New Roman" w:cs="Times New Roman"/>
          <w:sz w:val="24"/>
          <w:szCs w:val="24"/>
          <w:lang w:val="ru-RU"/>
        </w:rPr>
        <w:t>Многогранность управления дизайном приводит к тому, что мнения расходятся, что затрудняет выработку общего определения. Кроме того, у менеджеров по дизайну широкий спектр ролей и обязанностей. Эти факторы в сочетании с множеством других, таких как отрасль, размер компании, ситуация на рынке и значимость дизайна в деятельности организации, приводят к тому, что управление дизайном не ограничивается одной дисциплиной и обычно зависит от контекста его применения в конкретной организации.</w:t>
      </w:r>
    </w:p>
    <w:p w14:paraId="248F854F" w14:textId="77777777" w:rsidR="002409C8" w:rsidRPr="002409C8" w:rsidRDefault="002409C8" w:rsidP="00C1627B">
      <w:pPr>
        <w:spacing w:after="0"/>
        <w:rPr>
          <w:rFonts w:ascii="Times New Roman" w:hAnsi="Times New Roman" w:cs="Times New Roman"/>
          <w:sz w:val="24"/>
          <w:szCs w:val="24"/>
          <w:lang w:val="ru-RU"/>
        </w:rPr>
      </w:pPr>
      <w:r w:rsidRPr="002409C8">
        <w:rPr>
          <w:rFonts w:ascii="Times New Roman" w:hAnsi="Times New Roman" w:cs="Times New Roman"/>
          <w:sz w:val="24"/>
          <w:szCs w:val="24"/>
          <w:lang w:val="ru-RU"/>
        </w:rPr>
        <w:t>На абстрактном уровне управление дизайном играет три ключевые роли на стыке дизайна, организации и рынка. Эти три ключевые роли заключаются в следующем:</w:t>
      </w:r>
    </w:p>
    <w:p w14:paraId="00FA69BE" w14:textId="56B1190B" w:rsidR="002409C8" w:rsidRPr="002409C8" w:rsidRDefault="00C1627B" w:rsidP="00C1627B">
      <w:pPr>
        <w:spacing w:after="0"/>
        <w:rPr>
          <w:rFonts w:ascii="Times New Roman" w:hAnsi="Times New Roman" w:cs="Times New Roman"/>
          <w:sz w:val="24"/>
          <w:szCs w:val="24"/>
          <w:lang w:val="ru-RU"/>
        </w:rPr>
      </w:pPr>
      <w:r>
        <w:rPr>
          <w:rFonts w:ascii="Times New Roman" w:hAnsi="Times New Roman" w:cs="Times New Roman"/>
          <w:sz w:val="24"/>
          <w:szCs w:val="24"/>
          <w:lang w:val="ru-RU"/>
        </w:rPr>
        <w:t>-</w:t>
      </w:r>
      <w:r w:rsidR="002409C8" w:rsidRPr="002409C8">
        <w:rPr>
          <w:rFonts w:ascii="Times New Roman" w:hAnsi="Times New Roman" w:cs="Times New Roman"/>
          <w:sz w:val="24"/>
          <w:szCs w:val="24"/>
          <w:lang w:val="ru-RU"/>
        </w:rPr>
        <w:t xml:space="preserve">    Согласуйте стратегию дизайна с корпоративной или брендовой стратегией или с обеими сразу</w:t>
      </w:r>
    </w:p>
    <w:p w14:paraId="21B74729" w14:textId="304109C7" w:rsidR="002409C8" w:rsidRPr="002409C8" w:rsidRDefault="00C1627B" w:rsidP="00C1627B">
      <w:pPr>
        <w:spacing w:after="0"/>
        <w:rPr>
          <w:rFonts w:ascii="Times New Roman" w:hAnsi="Times New Roman" w:cs="Times New Roman"/>
          <w:sz w:val="24"/>
          <w:szCs w:val="24"/>
          <w:lang w:val="ru-RU"/>
        </w:rPr>
      </w:pPr>
      <w:r>
        <w:rPr>
          <w:rFonts w:ascii="Times New Roman" w:hAnsi="Times New Roman" w:cs="Times New Roman"/>
          <w:sz w:val="24"/>
          <w:szCs w:val="24"/>
          <w:lang w:val="ru-RU"/>
        </w:rPr>
        <w:t>-</w:t>
      </w:r>
      <w:r w:rsidR="002409C8" w:rsidRPr="002409C8">
        <w:rPr>
          <w:rFonts w:ascii="Times New Roman" w:hAnsi="Times New Roman" w:cs="Times New Roman"/>
          <w:sz w:val="24"/>
          <w:szCs w:val="24"/>
          <w:lang w:val="ru-RU"/>
        </w:rPr>
        <w:t xml:space="preserve">   Обеспечивать качество и единообразие результатов проектирования в рамках различных дисциплин (классов дизайна) и между ними</w:t>
      </w:r>
    </w:p>
    <w:p w14:paraId="0F31BF06" w14:textId="0F2597E6" w:rsidR="002409C8" w:rsidRPr="002409C8" w:rsidRDefault="00C1627B" w:rsidP="00C1627B">
      <w:pPr>
        <w:spacing w:after="0"/>
        <w:rPr>
          <w:rFonts w:ascii="Times New Roman" w:hAnsi="Times New Roman" w:cs="Times New Roman"/>
          <w:sz w:val="24"/>
          <w:szCs w:val="24"/>
          <w:lang w:val="ru-RU"/>
        </w:rPr>
      </w:pPr>
      <w:r>
        <w:rPr>
          <w:rFonts w:ascii="Times New Roman" w:hAnsi="Times New Roman" w:cs="Times New Roman"/>
          <w:sz w:val="24"/>
          <w:szCs w:val="24"/>
          <w:lang w:val="ru-RU"/>
        </w:rPr>
        <w:t>-</w:t>
      </w:r>
      <w:r w:rsidR="002409C8" w:rsidRPr="002409C8">
        <w:rPr>
          <w:rFonts w:ascii="Times New Roman" w:hAnsi="Times New Roman" w:cs="Times New Roman"/>
          <w:sz w:val="24"/>
          <w:szCs w:val="24"/>
          <w:lang w:val="ru-RU"/>
        </w:rPr>
        <w:t xml:space="preserve">    Внедряйте новые методы взаимодействия с пользователем, создавайте новые решения для удовлетворения потребностей пользователей и выделяйтесь на фоне конкурентов</w:t>
      </w:r>
    </w:p>
    <w:p w14:paraId="1D83D345" w14:textId="247E2780" w:rsidR="002409C8" w:rsidRPr="002409C8" w:rsidRDefault="002409C8" w:rsidP="00C1627B">
      <w:pPr>
        <w:spacing w:after="0"/>
        <w:rPr>
          <w:rFonts w:ascii="Times New Roman" w:hAnsi="Times New Roman" w:cs="Times New Roman"/>
          <w:b/>
          <w:bCs/>
          <w:sz w:val="24"/>
          <w:szCs w:val="24"/>
          <w:lang w:val="ru-RU"/>
        </w:rPr>
      </w:pPr>
      <w:r w:rsidRPr="002409C8">
        <w:rPr>
          <w:rFonts w:ascii="Times New Roman" w:hAnsi="Times New Roman" w:cs="Times New Roman"/>
          <w:b/>
          <w:bCs/>
          <w:sz w:val="24"/>
          <w:szCs w:val="24"/>
          <w:lang w:val="ru-RU"/>
        </w:rPr>
        <w:t xml:space="preserve">1.2 </w:t>
      </w:r>
      <w:r w:rsidRPr="002409C8">
        <w:rPr>
          <w:rFonts w:ascii="Times New Roman" w:hAnsi="Times New Roman" w:cs="Times New Roman"/>
          <w:b/>
          <w:bCs/>
          <w:sz w:val="24"/>
          <w:szCs w:val="24"/>
          <w:lang w:val="ru-RU"/>
        </w:rPr>
        <w:t>Определяющие кавычки</w:t>
      </w:r>
    </w:p>
    <w:p w14:paraId="4C0E858B" w14:textId="5F4BE089" w:rsidR="002409C8" w:rsidRPr="002409C8" w:rsidRDefault="002409C8" w:rsidP="00C1627B">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409C8">
        <w:rPr>
          <w:rFonts w:ascii="Times New Roman" w:hAnsi="Times New Roman" w:cs="Times New Roman"/>
          <w:sz w:val="24"/>
          <w:szCs w:val="24"/>
          <w:lang w:val="ru-RU"/>
        </w:rPr>
        <w:t xml:space="preserve">    "Управление проектированием — это эффективное использование линейными руководителями проектных ресурсов, имеющихся в организации, для достижения ее корпоративных целей. Таким образом, оно напрямую связано с местом проектирования в организационной структуре, с определением конкретных дисциплин проектирования, </w:t>
      </w:r>
      <w:r w:rsidRPr="002409C8">
        <w:rPr>
          <w:rFonts w:ascii="Times New Roman" w:hAnsi="Times New Roman" w:cs="Times New Roman"/>
          <w:sz w:val="24"/>
          <w:szCs w:val="24"/>
          <w:lang w:val="ru-RU"/>
        </w:rPr>
        <w:lastRenderedPageBreak/>
        <w:t>необходимых для решения ключевых управленческих задач, а также с обучением руководителей эффективному использованию проектирования."</w:t>
      </w:r>
    </w:p>
    <w:p w14:paraId="7B1DC0B9" w14:textId="6C0EDFB0" w:rsidR="002409C8" w:rsidRPr="002409C8" w:rsidRDefault="002409C8" w:rsidP="00C1627B">
      <w:pPr>
        <w:spacing w:after="0"/>
        <w:rPr>
          <w:rFonts w:ascii="Times New Roman" w:hAnsi="Times New Roman" w:cs="Times New Roman"/>
          <w:sz w:val="24"/>
          <w:szCs w:val="24"/>
          <w:lang w:val="ru-RU"/>
        </w:rPr>
      </w:pPr>
      <w:r w:rsidRPr="002409C8">
        <w:rPr>
          <w:rFonts w:ascii="Times New Roman" w:hAnsi="Times New Roman" w:cs="Times New Roman"/>
          <w:sz w:val="24"/>
          <w:szCs w:val="24"/>
          <w:lang w:val="ru-RU"/>
        </w:rPr>
        <w:t xml:space="preserve">    «Управление дизайном — это сложная и многогранная деятельность, которая затрагивает саму суть того, чем является компания или чем она занимается это не то, что можно описать простыми формулами, несколькими тезисами или инструкцией. Структура и внутренняя культура каждой компании уникальны, и управление дизайном не является исключением. Но тот факт, что каждая компания уникальна, не умаляет важности грамотного и эффективного управления дизайном.»</w:t>
      </w:r>
    </w:p>
    <w:p w14:paraId="6AD5BF8D" w14:textId="4D2F946A" w:rsidR="002409C8" w:rsidRDefault="002409C8" w:rsidP="002409C8">
      <w:pPr>
        <w:rPr>
          <w:rFonts w:ascii="Times New Roman" w:hAnsi="Times New Roman" w:cs="Times New Roman"/>
          <w:b/>
          <w:bCs/>
          <w:sz w:val="24"/>
          <w:szCs w:val="24"/>
          <w:lang w:val="ru-RU"/>
        </w:rPr>
      </w:pPr>
      <w:r>
        <w:rPr>
          <w:rFonts w:ascii="Times New Roman" w:hAnsi="Times New Roman" w:cs="Times New Roman"/>
          <w:b/>
          <w:bCs/>
          <w:sz w:val="24"/>
          <w:szCs w:val="24"/>
          <w:lang w:val="ru-RU"/>
        </w:rPr>
        <w:t>2.</w:t>
      </w:r>
      <w:r w:rsidRPr="002409C8">
        <w:rPr>
          <w:rFonts w:ascii="Times New Roman" w:hAnsi="Times New Roman" w:cs="Times New Roman"/>
          <w:b/>
          <w:bCs/>
          <w:sz w:val="24"/>
          <w:szCs w:val="24"/>
          <w:lang w:val="ru-RU"/>
        </w:rPr>
        <w:t xml:space="preserve"> </w:t>
      </w:r>
      <w:r w:rsidRPr="002409C8">
        <w:rPr>
          <w:rFonts w:ascii="Times New Roman" w:hAnsi="Times New Roman" w:cs="Times New Roman"/>
          <w:b/>
          <w:bCs/>
          <w:sz w:val="24"/>
          <w:szCs w:val="24"/>
          <w:lang w:val="ru-RU"/>
        </w:rPr>
        <w:t>Определение связанных терминов</w:t>
      </w:r>
    </w:p>
    <w:p w14:paraId="7826159B" w14:textId="77777777" w:rsidR="002409C8" w:rsidRPr="002409C8" w:rsidRDefault="002409C8" w:rsidP="002409C8">
      <w:pPr>
        <w:rPr>
          <w:rFonts w:ascii="Times New Roman" w:hAnsi="Times New Roman" w:cs="Times New Roman"/>
          <w:b/>
          <w:bCs/>
          <w:sz w:val="24"/>
          <w:szCs w:val="24"/>
          <w:lang w:val="ru-RU"/>
        </w:rPr>
      </w:pPr>
      <w:r w:rsidRPr="002409C8">
        <w:rPr>
          <w:rFonts w:ascii="Times New Roman" w:hAnsi="Times New Roman" w:cs="Times New Roman"/>
          <w:b/>
          <w:bCs/>
          <w:sz w:val="24"/>
          <w:szCs w:val="24"/>
          <w:lang w:val="ru-RU"/>
        </w:rPr>
        <w:t>Дизайн</w:t>
      </w:r>
    </w:p>
    <w:p w14:paraId="7040138E" w14:textId="45AA584B" w:rsidR="002409C8" w:rsidRPr="002409C8" w:rsidRDefault="002409C8" w:rsidP="002409C8">
      <w:pPr>
        <w:rPr>
          <w:rFonts w:ascii="Times New Roman" w:hAnsi="Times New Roman" w:cs="Times New Roman"/>
          <w:sz w:val="24"/>
          <w:szCs w:val="24"/>
          <w:lang w:val="ru-RU"/>
        </w:rPr>
      </w:pPr>
      <w:r w:rsidRPr="002409C8">
        <w:rPr>
          <w:rFonts w:ascii="Times New Roman" w:hAnsi="Times New Roman" w:cs="Times New Roman"/>
          <w:sz w:val="24"/>
          <w:szCs w:val="24"/>
          <w:lang w:val="ru-RU"/>
        </w:rPr>
        <w:t xml:space="preserve">    В отличие от уникальных наук, таких как математика, перспектива, деятельность или дисциплина дизайна не приведены к общепринятому общему знаменателю. Исторические истоки дизайна сложны, и природа дизайна до сих пор является предметом постоянных дискуссий. В дизайне существуют сильные различия между теорией и практикой. Гибкий характер теории позволяет проектировщику действовать, не будучи ограниченным жесткой структурой. На практике решения часто называют интуицией. В своей классификации дизайна (1976) Горб разделил дизайн на три категории. Управление дизайном осуществляется во всех трёх категориях: продукт (например, промышленный дизайн, дизайн упаковки, дизайн услуг), информация (например, графический дизайн, брендинг, медиадизайн, веб-дизайн) и среда (например, дизайн розничной торговли, выставочный дизайн, дизайн интерьера).</w:t>
      </w:r>
    </w:p>
    <w:p w14:paraId="653B2186" w14:textId="77777777" w:rsidR="002409C8" w:rsidRPr="002409C8" w:rsidRDefault="002409C8" w:rsidP="002409C8">
      <w:pPr>
        <w:rPr>
          <w:rFonts w:ascii="Times New Roman" w:hAnsi="Times New Roman" w:cs="Times New Roman"/>
          <w:b/>
          <w:bCs/>
          <w:sz w:val="24"/>
          <w:szCs w:val="24"/>
          <w:lang w:val="ru-RU"/>
        </w:rPr>
      </w:pPr>
      <w:r w:rsidRPr="002409C8">
        <w:rPr>
          <w:rFonts w:ascii="Times New Roman" w:hAnsi="Times New Roman" w:cs="Times New Roman"/>
          <w:b/>
          <w:bCs/>
          <w:sz w:val="24"/>
          <w:szCs w:val="24"/>
          <w:lang w:val="ru-RU"/>
        </w:rPr>
        <w:t>Руководство</w:t>
      </w:r>
    </w:p>
    <w:p w14:paraId="351C7FB5" w14:textId="0BE4FEBF" w:rsidR="002409C8" w:rsidRPr="002409C8" w:rsidRDefault="002409C8" w:rsidP="002409C8">
      <w:pPr>
        <w:rPr>
          <w:rFonts w:ascii="Times New Roman" w:hAnsi="Times New Roman" w:cs="Times New Roman"/>
          <w:sz w:val="24"/>
          <w:szCs w:val="24"/>
          <w:lang w:val="ru-RU"/>
        </w:rPr>
      </w:pPr>
      <w:r w:rsidRPr="002409C8">
        <w:rPr>
          <w:rFonts w:ascii="Times New Roman" w:hAnsi="Times New Roman" w:cs="Times New Roman"/>
          <w:sz w:val="24"/>
          <w:szCs w:val="24"/>
          <w:lang w:val="ru-RU"/>
        </w:rPr>
        <w:t>Управление во всех сферах бизнеса и организационной деятельности — это процесс объединения людей для эффективного и результативного достижения желаемых целей и задач. Управление включает в себя планирование, организацию, подбор персонала, руководство или управление, а также контроль организации (группы из одного или нескольких человек или организаций) или усилий, направленных на достижение цели</w:t>
      </w:r>
      <w:r w:rsidR="00C1627B">
        <w:rPr>
          <w:rFonts w:ascii="Times New Roman" w:hAnsi="Times New Roman" w:cs="Times New Roman"/>
          <w:sz w:val="24"/>
          <w:szCs w:val="24"/>
          <w:lang w:val="ru-RU"/>
        </w:rPr>
        <w:t xml:space="preserve">. </w:t>
      </w:r>
      <w:r w:rsidR="00C1627B" w:rsidRPr="002409C8">
        <w:rPr>
          <w:rFonts w:ascii="Times New Roman" w:hAnsi="Times New Roman" w:cs="Times New Roman"/>
          <w:sz w:val="24"/>
          <w:szCs w:val="24"/>
          <w:lang w:val="ru-RU"/>
        </w:rPr>
        <w:t>Ресурс обеспечение</w:t>
      </w:r>
      <w:r w:rsidRPr="002409C8">
        <w:rPr>
          <w:rFonts w:ascii="Times New Roman" w:hAnsi="Times New Roman" w:cs="Times New Roman"/>
          <w:sz w:val="24"/>
          <w:szCs w:val="24"/>
          <w:lang w:val="ru-RU"/>
        </w:rPr>
        <w:t xml:space="preserve"> включает в себя распределение и управление человеческими ресурсами, финансовыми ресурсами, технологическими ресурсами и природными ресурсами. К концу XX века управление бизнесом стало состоять из шести отдельных направлений, а именно: управление человеческими ресурсами, операционный менеджмент (или управление производством), стратегический менеджмент, маркетинговый менеджмент, финансовый менеджмент и управление информационными технологиями, которое отвечало за информационные системы управления.</w:t>
      </w:r>
      <w:r w:rsidR="00C1627B">
        <w:rPr>
          <w:rFonts w:ascii="Times New Roman" w:hAnsi="Times New Roman" w:cs="Times New Roman"/>
          <w:sz w:val="24"/>
          <w:szCs w:val="24"/>
          <w:lang w:val="ru-RU"/>
        </w:rPr>
        <w:t xml:space="preserve"> </w:t>
      </w:r>
      <w:r w:rsidRPr="002409C8">
        <w:rPr>
          <w:rFonts w:ascii="Times New Roman" w:hAnsi="Times New Roman" w:cs="Times New Roman"/>
          <w:sz w:val="24"/>
          <w:szCs w:val="24"/>
          <w:lang w:val="ru-RU"/>
        </w:rPr>
        <w:t>Хотя такое разделение менеджмента на функциональные категории довольно условно, оно помогает ориентироваться в дисциплине менеджмента. Управление дизайном в основном пересекается с такими направлениями, как управление маркетингом, операционное управление и стратегическое управление.</w:t>
      </w:r>
    </w:p>
    <w:p w14:paraId="215C0A50" w14:textId="77777777" w:rsidR="002409C8" w:rsidRPr="002409C8" w:rsidRDefault="002409C8" w:rsidP="002409C8">
      <w:pPr>
        <w:rPr>
          <w:rFonts w:ascii="Times New Roman" w:hAnsi="Times New Roman" w:cs="Times New Roman"/>
          <w:b/>
          <w:bCs/>
          <w:sz w:val="24"/>
          <w:szCs w:val="24"/>
          <w:lang w:val="ru-RU"/>
        </w:rPr>
      </w:pPr>
      <w:r w:rsidRPr="002409C8">
        <w:rPr>
          <w:rFonts w:ascii="Times New Roman" w:hAnsi="Times New Roman" w:cs="Times New Roman"/>
          <w:b/>
          <w:bCs/>
          <w:sz w:val="24"/>
          <w:szCs w:val="24"/>
          <w:lang w:val="ru-RU"/>
        </w:rPr>
        <w:t>Лидерство в дизайне</w:t>
      </w:r>
    </w:p>
    <w:p w14:paraId="3A8E4AE5" w14:textId="1F444BE7" w:rsidR="002409C8" w:rsidRPr="002409C8" w:rsidRDefault="002409C8" w:rsidP="002409C8">
      <w:pPr>
        <w:rPr>
          <w:rFonts w:ascii="Times New Roman" w:hAnsi="Times New Roman" w:cs="Times New Roman"/>
          <w:sz w:val="24"/>
          <w:szCs w:val="24"/>
          <w:lang w:val="ru-RU"/>
        </w:rPr>
      </w:pPr>
      <w:r w:rsidRPr="002409C8">
        <w:rPr>
          <w:rFonts w:ascii="Times New Roman" w:hAnsi="Times New Roman" w:cs="Times New Roman"/>
          <w:sz w:val="24"/>
          <w:szCs w:val="24"/>
          <w:lang w:val="ru-RU"/>
        </w:rPr>
        <w:t xml:space="preserve">Менеджеры по дизайну часто работают в сфере руководства в сфере дизайна; однако управление дизайном и руководство в сфере дизайна скорее взаимозависимы, чем взаимозаменяемы. Как и менеджмент и руководство, они различаются по своим целям, способам достижения целей, результатам и достижениям. Руководство в сфере дизайна — это путь от создания концепции до изменений, инноваций и внедрения креативных решений. Оно стимулирует коммуникацию и сотрудничество посредством мотивации, </w:t>
      </w:r>
      <w:r w:rsidRPr="002409C8">
        <w:rPr>
          <w:rFonts w:ascii="Times New Roman" w:hAnsi="Times New Roman" w:cs="Times New Roman"/>
          <w:sz w:val="24"/>
          <w:szCs w:val="24"/>
          <w:lang w:val="ru-RU"/>
        </w:rPr>
        <w:lastRenderedPageBreak/>
        <w:t>ставит амбициозные цели и указывает направления для достижения долгосрочных задач. В отличие от этого, управление дизайном носит реактивный характер и направлено на решение конкретной бизнес-задачи с использованием определённых навыков, инструментов, методов и приёмов. Управление дизайном требует от руководства дизайна понимания того, куда двигаться, а руководство дизайна требует от управления дизайном понимания того, как этого добиться.</w:t>
      </w:r>
    </w:p>
    <w:p w14:paraId="7FDC1917" w14:textId="77777777" w:rsidR="002409C8" w:rsidRPr="002409C8" w:rsidRDefault="002409C8" w:rsidP="002409C8">
      <w:pPr>
        <w:rPr>
          <w:rFonts w:ascii="Times New Roman" w:hAnsi="Times New Roman" w:cs="Times New Roman"/>
          <w:b/>
          <w:bCs/>
          <w:sz w:val="24"/>
          <w:szCs w:val="24"/>
          <w:lang w:val="ru-RU"/>
        </w:rPr>
      </w:pPr>
      <w:r w:rsidRPr="002409C8">
        <w:rPr>
          <w:rFonts w:ascii="Times New Roman" w:hAnsi="Times New Roman" w:cs="Times New Roman"/>
          <w:b/>
          <w:bCs/>
          <w:sz w:val="24"/>
          <w:szCs w:val="24"/>
          <w:lang w:val="ru-RU"/>
        </w:rPr>
        <w:t>История</w:t>
      </w:r>
    </w:p>
    <w:p w14:paraId="6A7A48A0" w14:textId="22AEAB09" w:rsidR="002409C8" w:rsidRPr="002409C8" w:rsidRDefault="002409C8" w:rsidP="002409C8">
      <w:pPr>
        <w:rPr>
          <w:rFonts w:ascii="Times New Roman" w:hAnsi="Times New Roman" w:cs="Times New Roman"/>
          <w:sz w:val="24"/>
          <w:szCs w:val="24"/>
          <w:lang w:val="ru-RU"/>
        </w:rPr>
      </w:pPr>
      <w:r w:rsidRPr="002409C8">
        <w:rPr>
          <w:rFonts w:ascii="Times New Roman" w:hAnsi="Times New Roman" w:cs="Times New Roman"/>
          <w:sz w:val="24"/>
          <w:szCs w:val="24"/>
          <w:lang w:val="ru-RU"/>
        </w:rPr>
        <w:t>При изучении истории дизайн-менеджмента возникают сложности. Несмотря на то, что термин «дизайн-менеджмент» впервые упоминается в литературе в 1964 году,</w:t>
      </w:r>
      <w:r w:rsidR="00C1627B">
        <w:rPr>
          <w:rFonts w:ascii="Times New Roman" w:hAnsi="Times New Roman" w:cs="Times New Roman"/>
          <w:sz w:val="24"/>
          <w:szCs w:val="24"/>
          <w:lang w:val="ru-RU"/>
        </w:rPr>
        <w:t xml:space="preserve"> </w:t>
      </w:r>
      <w:r w:rsidRPr="002409C8">
        <w:rPr>
          <w:rFonts w:ascii="Times New Roman" w:hAnsi="Times New Roman" w:cs="Times New Roman"/>
          <w:sz w:val="24"/>
          <w:szCs w:val="24"/>
          <w:lang w:val="ru-RU"/>
        </w:rPr>
        <w:t>более ранние работы создали контекст, в котором этот термин мог появиться. На протяжении всей своей истории дизайн-менеджмент находился под влиянием ряда различных дисциплин: архитектуры, промышленного дизайна, менеджмента, разработки программного обеспечения, инженерии; а также таких направлений, как теория систем, методологии проектирования. Его нельзя напрямую отнести ни к дизайну, ни к менеджменту.</w:t>
      </w:r>
    </w:p>
    <w:p w14:paraId="70410D45" w14:textId="77777777" w:rsidR="002409C8" w:rsidRPr="002409C8" w:rsidRDefault="002409C8" w:rsidP="002409C8">
      <w:pPr>
        <w:rPr>
          <w:rFonts w:ascii="Times New Roman" w:hAnsi="Times New Roman" w:cs="Times New Roman"/>
          <w:b/>
          <w:bCs/>
          <w:sz w:val="24"/>
          <w:szCs w:val="24"/>
          <w:lang w:val="ru-RU"/>
        </w:rPr>
      </w:pPr>
      <w:r w:rsidRPr="002409C8">
        <w:rPr>
          <w:rFonts w:ascii="Times New Roman" w:hAnsi="Times New Roman" w:cs="Times New Roman"/>
          <w:b/>
          <w:bCs/>
          <w:sz w:val="24"/>
          <w:szCs w:val="24"/>
          <w:lang w:val="ru-RU"/>
        </w:rPr>
        <w:t>Бизнес</w:t>
      </w:r>
    </w:p>
    <w:p w14:paraId="0AA70688" w14:textId="47F75A24" w:rsidR="002409C8" w:rsidRPr="002409C8" w:rsidRDefault="002409C8" w:rsidP="002409C8">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409C8">
        <w:rPr>
          <w:rFonts w:ascii="Times New Roman" w:hAnsi="Times New Roman" w:cs="Times New Roman"/>
          <w:sz w:val="24"/>
          <w:szCs w:val="24"/>
          <w:lang w:val="ru-RU"/>
        </w:rPr>
        <w:t>Управление эстетикой продукта и корпоративным дизайном (ранние версии)</w:t>
      </w:r>
    </w:p>
    <w:p w14:paraId="47973454" w14:textId="355D8A8A" w:rsidR="002409C8" w:rsidRDefault="002409C8" w:rsidP="002409C8">
      <w:pPr>
        <w:rPr>
          <w:rFonts w:ascii="Times New Roman" w:hAnsi="Times New Roman" w:cs="Times New Roman"/>
          <w:sz w:val="24"/>
          <w:szCs w:val="24"/>
          <w:lang w:val="ru-RU"/>
        </w:rPr>
      </w:pPr>
      <w:r w:rsidRPr="002409C8">
        <w:rPr>
          <w:rFonts w:ascii="Times New Roman" w:hAnsi="Times New Roman" w:cs="Times New Roman"/>
          <w:sz w:val="24"/>
          <w:szCs w:val="24"/>
          <w:lang w:val="ru-RU"/>
        </w:rPr>
        <w:t>Ранние работы в области управления дизайном показывают, как различные дисциплины, связанные с дизайном, координировались для достижения бизнес-целей на корпоративном уровне, и демонстрируют, что дизайн уже тогда рассматривался как конкурентное преимущество. В то время дизайн воспринимался исключительно как эстетическая функция, а управление дизайном осуществлялось на уровне планирования проектов.</w:t>
      </w:r>
    </w:p>
    <w:p w14:paraId="7BE81AAB" w14:textId="43405E5B" w:rsidR="002409C8" w:rsidRPr="002409C8" w:rsidRDefault="002409C8" w:rsidP="002409C8">
      <w:pPr>
        <w:rPr>
          <w:rFonts w:ascii="Times New Roman" w:hAnsi="Times New Roman" w:cs="Times New Roman"/>
          <w:sz w:val="24"/>
          <w:szCs w:val="24"/>
          <w:lang w:val="ru-RU"/>
        </w:rPr>
      </w:pPr>
      <w:r w:rsidRPr="002409C8">
        <w:rPr>
          <w:rFonts w:ascii="Times New Roman" w:hAnsi="Times New Roman" w:cs="Times New Roman"/>
          <w:sz w:val="24"/>
          <w:szCs w:val="24"/>
          <w:lang w:val="ru-RU"/>
        </w:rPr>
        <w:t xml:space="preserve">Практика управления дизайном для достижения бизнес-целей была впервые описана в 1907 году. </w:t>
      </w:r>
      <w:proofErr w:type="spellStart"/>
      <w:r w:rsidRPr="002409C8">
        <w:rPr>
          <w:rFonts w:ascii="Times New Roman" w:hAnsi="Times New Roman" w:cs="Times New Roman"/>
          <w:sz w:val="24"/>
          <w:szCs w:val="24"/>
          <w:lang w:val="ru-RU"/>
        </w:rPr>
        <w:t>Deutscher</w:t>
      </w:r>
      <w:proofErr w:type="spellEnd"/>
      <w:r w:rsidRPr="002409C8">
        <w:rPr>
          <w:rFonts w:ascii="Times New Roman" w:hAnsi="Times New Roman" w:cs="Times New Roman"/>
          <w:sz w:val="24"/>
          <w:szCs w:val="24"/>
          <w:lang w:val="ru-RU"/>
        </w:rPr>
        <w:t xml:space="preserve"> </w:t>
      </w:r>
      <w:proofErr w:type="spellStart"/>
      <w:r w:rsidRPr="002409C8">
        <w:rPr>
          <w:rFonts w:ascii="Times New Roman" w:hAnsi="Times New Roman" w:cs="Times New Roman"/>
          <w:sz w:val="24"/>
          <w:szCs w:val="24"/>
          <w:lang w:val="ru-RU"/>
        </w:rPr>
        <w:t>Werkbund</w:t>
      </w:r>
      <w:proofErr w:type="spellEnd"/>
      <w:r w:rsidRPr="002409C8">
        <w:rPr>
          <w:rFonts w:ascii="Times New Roman" w:hAnsi="Times New Roman" w:cs="Times New Roman"/>
          <w:sz w:val="24"/>
          <w:szCs w:val="24"/>
          <w:lang w:val="ru-RU"/>
        </w:rPr>
        <w:t xml:space="preserve"> (Немецкий рабочий союз) был основан в Мюнхене двенадцатью архитекторами и двенадцатью коммерческими фирмами при поддержке государства, чтобы составить конкуренцию Великобритании и Соединённым Штатам за счёт интеграции традиционных ремесел и промышленных методов массового производства. Немецкий дизайнер и архитектор Петер </w:t>
      </w:r>
      <w:proofErr w:type="spellStart"/>
      <w:r w:rsidRPr="002409C8">
        <w:rPr>
          <w:rFonts w:ascii="Times New Roman" w:hAnsi="Times New Roman" w:cs="Times New Roman"/>
          <w:sz w:val="24"/>
          <w:szCs w:val="24"/>
          <w:lang w:val="ru-RU"/>
        </w:rPr>
        <w:t>Беренс</w:t>
      </w:r>
      <w:proofErr w:type="spellEnd"/>
      <w:r w:rsidRPr="002409C8">
        <w:rPr>
          <w:rFonts w:ascii="Times New Roman" w:hAnsi="Times New Roman" w:cs="Times New Roman"/>
          <w:sz w:val="24"/>
          <w:szCs w:val="24"/>
          <w:lang w:val="ru-RU"/>
        </w:rPr>
        <w:t xml:space="preserve"> создал весь фирменный стиль (логотип, дизайн продукции, рекламу и т. д.) для Allgemeine </w:t>
      </w:r>
      <w:proofErr w:type="spellStart"/>
      <w:r w:rsidRPr="002409C8">
        <w:rPr>
          <w:rFonts w:ascii="Times New Roman" w:hAnsi="Times New Roman" w:cs="Times New Roman"/>
          <w:sz w:val="24"/>
          <w:szCs w:val="24"/>
          <w:lang w:val="ru-RU"/>
        </w:rPr>
        <w:t>Elektrizitäts</w:t>
      </w:r>
      <w:proofErr w:type="spellEnd"/>
      <w:r w:rsidRPr="002409C8">
        <w:rPr>
          <w:rFonts w:ascii="Times New Roman" w:hAnsi="Times New Roman" w:cs="Times New Roman"/>
          <w:sz w:val="24"/>
          <w:szCs w:val="24"/>
          <w:lang w:val="ru-RU"/>
        </w:rPr>
        <w:t xml:space="preserve"> </w:t>
      </w:r>
      <w:proofErr w:type="spellStart"/>
      <w:r w:rsidRPr="002409C8">
        <w:rPr>
          <w:rFonts w:ascii="Times New Roman" w:hAnsi="Times New Roman" w:cs="Times New Roman"/>
          <w:sz w:val="24"/>
          <w:szCs w:val="24"/>
          <w:lang w:val="ru-RU"/>
        </w:rPr>
        <w:t>Gesellschaft</w:t>
      </w:r>
      <w:proofErr w:type="spellEnd"/>
      <w:r w:rsidRPr="002409C8">
        <w:rPr>
          <w:rFonts w:ascii="Times New Roman" w:hAnsi="Times New Roman" w:cs="Times New Roman"/>
          <w:sz w:val="24"/>
          <w:szCs w:val="24"/>
          <w:lang w:val="ru-RU"/>
        </w:rPr>
        <w:t xml:space="preserve"> (AEG) и считается первым промышленным дизайнером в </w:t>
      </w:r>
      <w:proofErr w:type="spellStart"/>
      <w:proofErr w:type="gramStart"/>
      <w:r w:rsidRPr="002409C8">
        <w:rPr>
          <w:rFonts w:ascii="Times New Roman" w:hAnsi="Times New Roman" w:cs="Times New Roman"/>
          <w:sz w:val="24"/>
          <w:szCs w:val="24"/>
          <w:lang w:val="ru-RU"/>
        </w:rPr>
        <w:t>истории.Требуется</w:t>
      </w:r>
      <w:proofErr w:type="spellEnd"/>
      <w:proofErr w:type="gramEnd"/>
      <w:r w:rsidRPr="002409C8">
        <w:rPr>
          <w:rFonts w:ascii="Times New Roman" w:hAnsi="Times New Roman" w:cs="Times New Roman"/>
          <w:sz w:val="24"/>
          <w:szCs w:val="24"/>
          <w:lang w:val="ru-RU"/>
        </w:rPr>
        <w:t xml:space="preserve"> ссылка на источник Его работа для AEG стала первой масштабной демонстрацией жизнеспособности и актуальности инициатив и целей Веркбунда и может считаться первым вкладом в управление дизайном.</w:t>
      </w:r>
    </w:p>
    <w:p w14:paraId="6098966A" w14:textId="5D9A2B11" w:rsidR="002409C8" w:rsidRDefault="002409C8" w:rsidP="002409C8">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409C8">
        <w:rPr>
          <w:rFonts w:ascii="Times New Roman" w:hAnsi="Times New Roman" w:cs="Times New Roman"/>
          <w:sz w:val="24"/>
          <w:szCs w:val="24"/>
          <w:lang w:val="ru-RU"/>
        </w:rPr>
        <w:t xml:space="preserve">В последующие годы компании применяли принципы фирменного стиля и корпоративного дизайна для повышения узнаваемости и дифференциации от конкурентов. </w:t>
      </w:r>
      <w:proofErr w:type="spellStart"/>
      <w:r w:rsidRPr="002409C8">
        <w:rPr>
          <w:rFonts w:ascii="Times New Roman" w:hAnsi="Times New Roman" w:cs="Times New Roman"/>
          <w:sz w:val="24"/>
          <w:szCs w:val="24"/>
          <w:lang w:val="ru-RU"/>
        </w:rPr>
        <w:t>Olivetti</w:t>
      </w:r>
      <w:proofErr w:type="spellEnd"/>
      <w:r w:rsidRPr="002409C8">
        <w:rPr>
          <w:rFonts w:ascii="Times New Roman" w:hAnsi="Times New Roman" w:cs="Times New Roman"/>
          <w:sz w:val="24"/>
          <w:szCs w:val="24"/>
          <w:lang w:val="ru-RU"/>
        </w:rPr>
        <w:t xml:space="preserve"> прославилась своим вниманием к дизайну благодаря корпоративному дизайну. В 1936 году компания </w:t>
      </w:r>
      <w:proofErr w:type="spellStart"/>
      <w:r w:rsidRPr="002409C8">
        <w:rPr>
          <w:rFonts w:ascii="Times New Roman" w:hAnsi="Times New Roman" w:cs="Times New Roman"/>
          <w:sz w:val="24"/>
          <w:szCs w:val="24"/>
          <w:lang w:val="ru-RU"/>
        </w:rPr>
        <w:t>Olivetti</w:t>
      </w:r>
      <w:proofErr w:type="spellEnd"/>
      <w:r w:rsidRPr="002409C8">
        <w:rPr>
          <w:rFonts w:ascii="Times New Roman" w:hAnsi="Times New Roman" w:cs="Times New Roman"/>
          <w:sz w:val="24"/>
          <w:szCs w:val="24"/>
          <w:lang w:val="ru-RU"/>
        </w:rPr>
        <w:t xml:space="preserve"> наняла Джованни </w:t>
      </w:r>
      <w:proofErr w:type="spellStart"/>
      <w:r w:rsidRPr="002409C8">
        <w:rPr>
          <w:rFonts w:ascii="Times New Roman" w:hAnsi="Times New Roman" w:cs="Times New Roman"/>
          <w:sz w:val="24"/>
          <w:szCs w:val="24"/>
          <w:lang w:val="ru-RU"/>
        </w:rPr>
        <w:t>Пинтори</w:t>
      </w:r>
      <w:proofErr w:type="spellEnd"/>
      <w:r w:rsidRPr="002409C8">
        <w:rPr>
          <w:rFonts w:ascii="Times New Roman" w:hAnsi="Times New Roman" w:cs="Times New Roman"/>
          <w:sz w:val="24"/>
          <w:szCs w:val="24"/>
          <w:lang w:val="ru-RU"/>
        </w:rPr>
        <w:t xml:space="preserve"> в свой отдел рекламы и перевела Марчелло </w:t>
      </w:r>
      <w:proofErr w:type="spellStart"/>
      <w:r w:rsidRPr="002409C8">
        <w:rPr>
          <w:rFonts w:ascii="Times New Roman" w:hAnsi="Times New Roman" w:cs="Times New Roman"/>
          <w:sz w:val="24"/>
          <w:szCs w:val="24"/>
          <w:lang w:val="ru-RU"/>
        </w:rPr>
        <w:t>Ниццоли</w:t>
      </w:r>
      <w:proofErr w:type="spellEnd"/>
      <w:r w:rsidRPr="002409C8">
        <w:rPr>
          <w:rFonts w:ascii="Times New Roman" w:hAnsi="Times New Roman" w:cs="Times New Roman"/>
          <w:sz w:val="24"/>
          <w:szCs w:val="24"/>
          <w:lang w:val="ru-RU"/>
        </w:rPr>
        <w:t xml:space="preserve"> из отдела дизайна продукции в отдел, занимающийся разработкой дизайна в рамках комплексной корпоративной философии. До 1960-х годов и в течение этого периода в дизайнерском сообществе велись дискуссии о эргономике, функционализме и корпоративном дизайне, в то время как в сфере менеджмента обсуждались принцип «точно в срок», всеобщее управление качеством и спецификации продукции. Главными сторонниками управления дизайном в то время были AEG, Баухаус, Британский совет по дизайну, </w:t>
      </w:r>
      <w:proofErr w:type="spellStart"/>
      <w:r w:rsidRPr="002409C8">
        <w:rPr>
          <w:rFonts w:ascii="Times New Roman" w:hAnsi="Times New Roman" w:cs="Times New Roman"/>
          <w:sz w:val="24"/>
          <w:szCs w:val="24"/>
          <w:lang w:val="ru-RU"/>
        </w:rPr>
        <w:t>Deutscher</w:t>
      </w:r>
      <w:proofErr w:type="spellEnd"/>
      <w:r w:rsidRPr="002409C8">
        <w:rPr>
          <w:rFonts w:ascii="Times New Roman" w:hAnsi="Times New Roman" w:cs="Times New Roman"/>
          <w:sz w:val="24"/>
          <w:szCs w:val="24"/>
          <w:lang w:val="ru-RU"/>
        </w:rPr>
        <w:t xml:space="preserve"> </w:t>
      </w:r>
      <w:proofErr w:type="spellStart"/>
      <w:r w:rsidRPr="002409C8">
        <w:rPr>
          <w:rFonts w:ascii="Times New Roman" w:hAnsi="Times New Roman" w:cs="Times New Roman"/>
          <w:sz w:val="24"/>
          <w:szCs w:val="24"/>
          <w:lang w:val="ru-RU"/>
        </w:rPr>
        <w:t>Werkbund</w:t>
      </w:r>
      <w:proofErr w:type="spellEnd"/>
      <w:r w:rsidRPr="002409C8">
        <w:rPr>
          <w:rFonts w:ascii="Times New Roman" w:hAnsi="Times New Roman" w:cs="Times New Roman"/>
          <w:sz w:val="24"/>
          <w:szCs w:val="24"/>
          <w:lang w:val="ru-RU"/>
        </w:rPr>
        <w:t xml:space="preserve">, </w:t>
      </w:r>
      <w:proofErr w:type="spellStart"/>
      <w:r w:rsidRPr="002409C8">
        <w:rPr>
          <w:rFonts w:ascii="Times New Roman" w:hAnsi="Times New Roman" w:cs="Times New Roman"/>
          <w:sz w:val="24"/>
          <w:szCs w:val="24"/>
          <w:lang w:val="ru-RU"/>
        </w:rPr>
        <w:t>Olivetti</w:t>
      </w:r>
      <w:proofErr w:type="spellEnd"/>
      <w:r w:rsidRPr="002409C8">
        <w:rPr>
          <w:rFonts w:ascii="Times New Roman" w:hAnsi="Times New Roman" w:cs="Times New Roman"/>
          <w:sz w:val="24"/>
          <w:szCs w:val="24"/>
          <w:lang w:val="ru-RU"/>
        </w:rPr>
        <w:t xml:space="preserve">, Петер </w:t>
      </w:r>
      <w:proofErr w:type="spellStart"/>
      <w:r w:rsidRPr="002409C8">
        <w:rPr>
          <w:rFonts w:ascii="Times New Roman" w:hAnsi="Times New Roman" w:cs="Times New Roman"/>
          <w:sz w:val="24"/>
          <w:szCs w:val="24"/>
          <w:lang w:val="ru-RU"/>
        </w:rPr>
        <w:t>Беренс</w:t>
      </w:r>
      <w:proofErr w:type="spellEnd"/>
      <w:r w:rsidRPr="002409C8">
        <w:rPr>
          <w:rFonts w:ascii="Times New Roman" w:hAnsi="Times New Roman" w:cs="Times New Roman"/>
          <w:sz w:val="24"/>
          <w:szCs w:val="24"/>
          <w:lang w:val="ru-RU"/>
        </w:rPr>
        <w:t xml:space="preserve"> и Вальтер </w:t>
      </w:r>
      <w:proofErr w:type="spellStart"/>
      <w:r w:rsidRPr="002409C8">
        <w:rPr>
          <w:rFonts w:ascii="Times New Roman" w:hAnsi="Times New Roman" w:cs="Times New Roman"/>
          <w:sz w:val="24"/>
          <w:szCs w:val="24"/>
          <w:lang w:val="ru-RU"/>
        </w:rPr>
        <w:t>Пёпке</w:t>
      </w:r>
      <w:proofErr w:type="spellEnd"/>
      <w:r w:rsidRPr="002409C8">
        <w:rPr>
          <w:rFonts w:ascii="Times New Roman" w:hAnsi="Times New Roman" w:cs="Times New Roman"/>
          <w:sz w:val="24"/>
          <w:szCs w:val="24"/>
          <w:lang w:val="ru-RU"/>
        </w:rPr>
        <w:t>.[14]</w:t>
      </w:r>
    </w:p>
    <w:p w14:paraId="7D03F2A0" w14:textId="77777777" w:rsidR="002409C8" w:rsidRPr="002409C8" w:rsidRDefault="002409C8" w:rsidP="002409C8">
      <w:pPr>
        <w:rPr>
          <w:rFonts w:ascii="Times New Roman" w:hAnsi="Times New Roman" w:cs="Times New Roman"/>
          <w:b/>
          <w:bCs/>
          <w:sz w:val="24"/>
          <w:szCs w:val="24"/>
          <w:lang w:val="ru-RU"/>
        </w:rPr>
      </w:pPr>
      <w:r w:rsidRPr="002409C8">
        <w:rPr>
          <w:rFonts w:ascii="Times New Roman" w:hAnsi="Times New Roman" w:cs="Times New Roman"/>
          <w:b/>
          <w:bCs/>
          <w:sz w:val="24"/>
          <w:szCs w:val="24"/>
          <w:lang w:val="ru-RU"/>
        </w:rPr>
        <w:lastRenderedPageBreak/>
        <w:t>Системный подход к дизайну (1960–1970-е годы)</w:t>
      </w:r>
    </w:p>
    <w:p w14:paraId="124514D6" w14:textId="77777777" w:rsidR="002409C8" w:rsidRPr="002409C8" w:rsidRDefault="002409C8" w:rsidP="002409C8">
      <w:pPr>
        <w:rPr>
          <w:rFonts w:ascii="Times New Roman" w:hAnsi="Times New Roman" w:cs="Times New Roman"/>
          <w:sz w:val="24"/>
          <w:szCs w:val="24"/>
          <w:lang w:val="ru-RU"/>
        </w:rPr>
      </w:pPr>
      <w:r w:rsidRPr="002409C8">
        <w:rPr>
          <w:rFonts w:ascii="Times New Roman" w:hAnsi="Times New Roman" w:cs="Times New Roman"/>
          <w:sz w:val="24"/>
          <w:szCs w:val="24"/>
          <w:lang w:val="ru-RU"/>
        </w:rPr>
        <w:t xml:space="preserve">На работу дизайнеров в 1960-х годах оказывала влияние промышленность, поскольку дизайн из эстетической функции превратился в активное сотрудничество с промышленностью. Дизайнерам приходилось работать в команде с инженерами и маркетологами, а дизайн воспринимался как часть процесса разработки продукта. В первые годы своего существования менеджмент в сфере дизайна находился под сильным влиянием системной науки и зарождающейся науки о дизайне (например, в период «расцвета методологий дизайна» в Германии, США и Великобритании), поскольку его основные представители имели опыт работы в архитектуре. На ранние дискуссии о менеджменте в сфере дизайна сильно повлияла англосаксонская литература (например, </w:t>
      </w:r>
      <w:proofErr w:type="spellStart"/>
      <w:r w:rsidRPr="002409C8">
        <w:rPr>
          <w:rFonts w:ascii="Times New Roman" w:hAnsi="Times New Roman" w:cs="Times New Roman"/>
          <w:sz w:val="24"/>
          <w:szCs w:val="24"/>
          <w:lang w:val="ru-RU"/>
        </w:rPr>
        <w:t>Фарра</w:t>
      </w:r>
      <w:proofErr w:type="spellEnd"/>
      <w:r w:rsidRPr="002409C8">
        <w:rPr>
          <w:rFonts w:ascii="Times New Roman" w:hAnsi="Times New Roman" w:cs="Times New Roman"/>
          <w:sz w:val="24"/>
          <w:szCs w:val="24"/>
          <w:lang w:val="ru-RU"/>
        </w:rPr>
        <w:t xml:space="preserve"> и Хорста </w:t>
      </w:r>
      <w:proofErr w:type="spellStart"/>
      <w:r w:rsidRPr="002409C8">
        <w:rPr>
          <w:rFonts w:ascii="Times New Roman" w:hAnsi="Times New Roman" w:cs="Times New Roman"/>
          <w:sz w:val="24"/>
          <w:szCs w:val="24"/>
          <w:lang w:val="ru-RU"/>
        </w:rPr>
        <w:t>Риттеля</w:t>
      </w:r>
      <w:proofErr w:type="spellEnd"/>
      <w:r w:rsidRPr="002409C8">
        <w:rPr>
          <w:rFonts w:ascii="Times New Roman" w:hAnsi="Times New Roman" w:cs="Times New Roman"/>
          <w:sz w:val="24"/>
          <w:szCs w:val="24"/>
          <w:lang w:val="ru-RU"/>
        </w:rPr>
        <w:t xml:space="preserve">), методологические исследования (например, </w:t>
      </w:r>
      <w:proofErr w:type="spellStart"/>
      <w:r w:rsidRPr="002409C8">
        <w:rPr>
          <w:rFonts w:ascii="Times New Roman" w:hAnsi="Times New Roman" w:cs="Times New Roman"/>
          <w:sz w:val="24"/>
          <w:szCs w:val="24"/>
          <w:lang w:val="ru-RU"/>
        </w:rPr>
        <w:t>Ульмский</w:t>
      </w:r>
      <w:proofErr w:type="spellEnd"/>
      <w:r w:rsidRPr="002409C8">
        <w:rPr>
          <w:rFonts w:ascii="Times New Roman" w:hAnsi="Times New Roman" w:cs="Times New Roman"/>
          <w:sz w:val="24"/>
          <w:szCs w:val="24"/>
          <w:lang w:val="ru-RU"/>
        </w:rPr>
        <w:t xml:space="preserve"> университет и Кристофер Александер) и теории в области бизнес-исследований. Управление дизайном решало две основные задачи:</w:t>
      </w:r>
    </w:p>
    <w:p w14:paraId="66ED349B" w14:textId="272644E7" w:rsidR="002409C8" w:rsidRPr="002409C8" w:rsidRDefault="005F2E8A" w:rsidP="002409C8">
      <w:pPr>
        <w:rPr>
          <w:rFonts w:ascii="Times New Roman" w:hAnsi="Times New Roman" w:cs="Times New Roman"/>
          <w:sz w:val="24"/>
          <w:szCs w:val="24"/>
          <w:lang w:val="ru-RU"/>
        </w:rPr>
      </w:pPr>
      <w:r>
        <w:rPr>
          <w:rFonts w:ascii="Times New Roman" w:hAnsi="Times New Roman" w:cs="Times New Roman"/>
          <w:sz w:val="24"/>
          <w:szCs w:val="24"/>
          <w:lang w:val="ru-RU"/>
        </w:rPr>
        <w:t>-</w:t>
      </w:r>
      <w:r w:rsidR="002409C8" w:rsidRPr="002409C8">
        <w:rPr>
          <w:rFonts w:ascii="Times New Roman" w:hAnsi="Times New Roman" w:cs="Times New Roman"/>
          <w:sz w:val="24"/>
          <w:szCs w:val="24"/>
          <w:lang w:val="ru-RU"/>
        </w:rPr>
        <w:t xml:space="preserve">    как разрабатывать корпоративные системы планирования целей</w:t>
      </w:r>
    </w:p>
    <w:p w14:paraId="3507FB72" w14:textId="39DE8AF9" w:rsidR="002409C8" w:rsidRPr="002409C8" w:rsidRDefault="005F2E8A" w:rsidP="002409C8">
      <w:pPr>
        <w:rPr>
          <w:rFonts w:ascii="Times New Roman" w:hAnsi="Times New Roman" w:cs="Times New Roman"/>
          <w:sz w:val="24"/>
          <w:szCs w:val="24"/>
          <w:lang w:val="ru-RU"/>
        </w:rPr>
      </w:pPr>
      <w:r>
        <w:rPr>
          <w:rFonts w:ascii="Times New Roman" w:hAnsi="Times New Roman" w:cs="Times New Roman"/>
          <w:sz w:val="24"/>
          <w:szCs w:val="24"/>
          <w:lang w:val="ru-RU"/>
        </w:rPr>
        <w:t>-</w:t>
      </w:r>
      <w:r w:rsidR="002409C8" w:rsidRPr="002409C8">
        <w:rPr>
          <w:rFonts w:ascii="Times New Roman" w:hAnsi="Times New Roman" w:cs="Times New Roman"/>
          <w:sz w:val="24"/>
          <w:szCs w:val="24"/>
          <w:lang w:val="ru-RU"/>
        </w:rPr>
        <w:t xml:space="preserve">    как решать проблемы методологической обработки информации</w:t>
      </w:r>
    </w:p>
    <w:p w14:paraId="6B52F18A" w14:textId="78278A84" w:rsidR="002409C8" w:rsidRDefault="005F2E8A" w:rsidP="002409C8">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409C8" w:rsidRPr="002409C8">
        <w:rPr>
          <w:rFonts w:ascii="Times New Roman" w:hAnsi="Times New Roman" w:cs="Times New Roman"/>
          <w:sz w:val="24"/>
          <w:szCs w:val="24"/>
          <w:lang w:val="ru-RU"/>
        </w:rPr>
        <w:t xml:space="preserve">Были разработаны инструменты и чек-листы для структурирования процессов и принятия решений в компаниях с целью успешного корпоративного развития. В этот период основной вклад в управление дизайном внесли Майкл </w:t>
      </w:r>
      <w:proofErr w:type="spellStart"/>
      <w:r w:rsidR="002409C8" w:rsidRPr="002409C8">
        <w:rPr>
          <w:rFonts w:ascii="Times New Roman" w:hAnsi="Times New Roman" w:cs="Times New Roman"/>
          <w:sz w:val="24"/>
          <w:szCs w:val="24"/>
          <w:lang w:val="ru-RU"/>
        </w:rPr>
        <w:t>Фарр</w:t>
      </w:r>
      <w:proofErr w:type="spellEnd"/>
      <w:r w:rsidR="002409C8" w:rsidRPr="002409C8">
        <w:rPr>
          <w:rFonts w:ascii="Times New Roman" w:hAnsi="Times New Roman" w:cs="Times New Roman"/>
          <w:sz w:val="24"/>
          <w:szCs w:val="24"/>
          <w:lang w:val="ru-RU"/>
        </w:rPr>
        <w:t xml:space="preserve">, Хорст </w:t>
      </w:r>
      <w:proofErr w:type="spellStart"/>
      <w:r w:rsidR="002409C8" w:rsidRPr="002409C8">
        <w:rPr>
          <w:rFonts w:ascii="Times New Roman" w:hAnsi="Times New Roman" w:cs="Times New Roman"/>
          <w:sz w:val="24"/>
          <w:szCs w:val="24"/>
          <w:lang w:val="ru-RU"/>
        </w:rPr>
        <w:t>Риттель</w:t>
      </w:r>
      <w:proofErr w:type="spellEnd"/>
      <w:r w:rsidR="002409C8" w:rsidRPr="002409C8">
        <w:rPr>
          <w:rFonts w:ascii="Times New Roman" w:hAnsi="Times New Roman" w:cs="Times New Roman"/>
          <w:sz w:val="24"/>
          <w:szCs w:val="24"/>
          <w:lang w:val="ru-RU"/>
        </w:rPr>
        <w:t xml:space="preserve">, </w:t>
      </w:r>
      <w:proofErr w:type="spellStart"/>
      <w:r w:rsidR="002409C8" w:rsidRPr="002409C8">
        <w:rPr>
          <w:rFonts w:ascii="Times New Roman" w:hAnsi="Times New Roman" w:cs="Times New Roman"/>
          <w:sz w:val="24"/>
          <w:szCs w:val="24"/>
          <w:lang w:val="ru-RU"/>
        </w:rPr>
        <w:t>Ульмский</w:t>
      </w:r>
      <w:proofErr w:type="spellEnd"/>
      <w:r w:rsidR="002409C8" w:rsidRPr="002409C8">
        <w:rPr>
          <w:rFonts w:ascii="Times New Roman" w:hAnsi="Times New Roman" w:cs="Times New Roman"/>
          <w:sz w:val="24"/>
          <w:szCs w:val="24"/>
          <w:lang w:val="ru-RU"/>
        </w:rPr>
        <w:t xml:space="preserve"> университет, Кристофер Александер, Лондонская школа бизнеса, Питер Горб, Институт управления дизайном и Королевское общество искусств. Дискуссии в области дизайна были сосредоточены на науке о дизайне, методологии дизайна, сложных проблемах, </w:t>
      </w:r>
      <w:proofErr w:type="spellStart"/>
      <w:r w:rsidR="002409C8" w:rsidRPr="002409C8">
        <w:rPr>
          <w:rFonts w:ascii="Times New Roman" w:hAnsi="Times New Roman" w:cs="Times New Roman"/>
          <w:sz w:val="24"/>
          <w:szCs w:val="24"/>
          <w:lang w:val="ru-RU"/>
        </w:rPr>
        <w:t>Ульмская</w:t>
      </w:r>
      <w:proofErr w:type="spellEnd"/>
      <w:r w:rsidR="002409C8" w:rsidRPr="002409C8">
        <w:rPr>
          <w:rFonts w:ascii="Times New Roman" w:hAnsi="Times New Roman" w:cs="Times New Roman"/>
          <w:sz w:val="24"/>
          <w:szCs w:val="24"/>
          <w:lang w:val="ru-RU"/>
        </w:rPr>
        <w:t xml:space="preserve"> методология, новый немецкий дизайн, семиотические и сценарные техники.</w:t>
      </w:r>
    </w:p>
    <w:p w14:paraId="63EAD3BD" w14:textId="77777777" w:rsidR="005F2E8A" w:rsidRPr="005F2E8A" w:rsidRDefault="005F2E8A" w:rsidP="005F2E8A">
      <w:pPr>
        <w:rPr>
          <w:rFonts w:ascii="Times New Roman" w:hAnsi="Times New Roman" w:cs="Times New Roman"/>
          <w:b/>
          <w:bCs/>
          <w:sz w:val="24"/>
          <w:szCs w:val="24"/>
          <w:lang w:val="ru-RU"/>
        </w:rPr>
      </w:pPr>
      <w:r w:rsidRPr="005F2E8A">
        <w:rPr>
          <w:rFonts w:ascii="Times New Roman" w:hAnsi="Times New Roman" w:cs="Times New Roman"/>
          <w:b/>
          <w:bCs/>
          <w:sz w:val="24"/>
          <w:szCs w:val="24"/>
          <w:lang w:val="ru-RU"/>
        </w:rPr>
        <w:t>Управление дизайном как стратегическим активом (1980–1990-е годы)</w:t>
      </w:r>
    </w:p>
    <w:p w14:paraId="545080D5" w14:textId="52D7E3FF" w:rsidR="005F2E8A" w:rsidRPr="005F2E8A" w:rsidRDefault="005F2E8A" w:rsidP="005F2E8A">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F2E8A">
        <w:rPr>
          <w:rFonts w:ascii="Times New Roman" w:hAnsi="Times New Roman" w:cs="Times New Roman"/>
          <w:sz w:val="24"/>
          <w:szCs w:val="24"/>
          <w:lang w:val="ru-RU"/>
        </w:rPr>
        <w:t>В 1980-х годах несколько руководителей осознали экономический эффект от дизайна, что привело к росту спроса на управление дизайном. Поскольку компании не знали, как управлять дизайном, возник спрос на консультационные услуги, направленные на то, чтобы помочь организациям управлять процессом разработки продукта, включая исследование рынка, разработку концепции продукта, реализацию проектов, коммуникацию и вывод продукта на рынок, а также позиционирование продуктов и компаний.</w:t>
      </w:r>
    </w:p>
    <w:p w14:paraId="4575B709" w14:textId="7AE5E846" w:rsidR="005F2E8A" w:rsidRPr="005F2E8A" w:rsidRDefault="005F2E8A" w:rsidP="005F2E8A">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F2E8A">
        <w:rPr>
          <w:rFonts w:ascii="Times New Roman" w:hAnsi="Times New Roman" w:cs="Times New Roman"/>
          <w:sz w:val="24"/>
          <w:szCs w:val="24"/>
          <w:lang w:val="ru-RU"/>
        </w:rPr>
        <w:t xml:space="preserve">В 1990 году были опубликованы три важные работы: «Управление проектированием — справочник по вопросам и методам» Марка </w:t>
      </w:r>
      <w:proofErr w:type="spellStart"/>
      <w:r w:rsidRPr="005F2E8A">
        <w:rPr>
          <w:rFonts w:ascii="Times New Roman" w:hAnsi="Times New Roman" w:cs="Times New Roman"/>
          <w:sz w:val="24"/>
          <w:szCs w:val="24"/>
          <w:lang w:val="ru-RU"/>
        </w:rPr>
        <w:t>Окли</w:t>
      </w:r>
      <w:proofErr w:type="spellEnd"/>
      <w:r w:rsidRPr="005F2E8A">
        <w:rPr>
          <w:rFonts w:ascii="Times New Roman" w:hAnsi="Times New Roman" w:cs="Times New Roman"/>
          <w:sz w:val="24"/>
          <w:szCs w:val="24"/>
          <w:lang w:val="ru-RU"/>
        </w:rPr>
        <w:t xml:space="preserve"> (редактор), книга «Управление проектированием»</w:t>
      </w:r>
      <w:r w:rsidR="00C1627B">
        <w:rPr>
          <w:rFonts w:ascii="Times New Roman" w:hAnsi="Times New Roman" w:cs="Times New Roman"/>
          <w:sz w:val="24"/>
          <w:szCs w:val="24"/>
          <w:lang w:val="ru-RU"/>
        </w:rPr>
        <w:t xml:space="preserve"> </w:t>
      </w:r>
      <w:r w:rsidRPr="005F2E8A">
        <w:rPr>
          <w:rFonts w:ascii="Times New Roman" w:hAnsi="Times New Roman" w:cs="Times New Roman"/>
          <w:sz w:val="24"/>
          <w:szCs w:val="24"/>
          <w:lang w:val="ru-RU"/>
        </w:rPr>
        <w:t xml:space="preserve">французской исследовательницы Бриджит </w:t>
      </w:r>
      <w:proofErr w:type="spellStart"/>
      <w:r w:rsidRPr="005F2E8A">
        <w:rPr>
          <w:rFonts w:ascii="Times New Roman" w:hAnsi="Times New Roman" w:cs="Times New Roman"/>
          <w:sz w:val="24"/>
          <w:szCs w:val="24"/>
          <w:lang w:val="ru-RU"/>
        </w:rPr>
        <w:t>Борха</w:t>
      </w:r>
      <w:proofErr w:type="spellEnd"/>
      <w:r w:rsidRPr="005F2E8A">
        <w:rPr>
          <w:rFonts w:ascii="Times New Roman" w:hAnsi="Times New Roman" w:cs="Times New Roman"/>
          <w:sz w:val="24"/>
          <w:szCs w:val="24"/>
          <w:lang w:val="ru-RU"/>
        </w:rPr>
        <w:t xml:space="preserve"> де </w:t>
      </w:r>
      <w:proofErr w:type="spellStart"/>
      <w:r w:rsidRPr="005F2E8A">
        <w:rPr>
          <w:rFonts w:ascii="Times New Roman" w:hAnsi="Times New Roman" w:cs="Times New Roman"/>
          <w:sz w:val="24"/>
          <w:szCs w:val="24"/>
          <w:lang w:val="ru-RU"/>
        </w:rPr>
        <w:t>Мосота</w:t>
      </w:r>
      <w:proofErr w:type="spellEnd"/>
      <w:r w:rsidRPr="005F2E8A">
        <w:rPr>
          <w:rFonts w:ascii="Times New Roman" w:hAnsi="Times New Roman" w:cs="Times New Roman"/>
          <w:sz w:val="24"/>
          <w:szCs w:val="24"/>
          <w:lang w:val="ru-RU"/>
        </w:rPr>
        <w:t xml:space="preserve"> и «Управление проектированием — материалы Лондонской школы бизнеса» Питера Горба (редактор). Этот новый подход к управлению проектированием, основанный на методах, помог улучшить коммуникацию между техническими и маркетинговыми менеджерами. К примерам новых методов относятся исследование трендов, триада «эффект продукта», составление карты стиля, </w:t>
      </w:r>
      <w:proofErr w:type="spellStart"/>
      <w:r w:rsidRPr="005F2E8A">
        <w:rPr>
          <w:rFonts w:ascii="Times New Roman" w:hAnsi="Times New Roman" w:cs="Times New Roman"/>
          <w:sz w:val="24"/>
          <w:szCs w:val="24"/>
          <w:lang w:val="ru-RU"/>
        </w:rPr>
        <w:t>миелиус</w:t>
      </w:r>
      <w:proofErr w:type="spellEnd"/>
      <w:r w:rsidRPr="005F2E8A">
        <w:rPr>
          <w:rFonts w:ascii="Times New Roman" w:hAnsi="Times New Roman" w:cs="Times New Roman"/>
          <w:sz w:val="24"/>
          <w:szCs w:val="24"/>
          <w:lang w:val="ru-RU"/>
        </w:rPr>
        <w:t>, скрининг продуктов, эмпирические методы проектирования и дизайн услуг, которые отводят дизайну более коммуникативную и центральную роль в организациях.</w:t>
      </w:r>
    </w:p>
    <w:p w14:paraId="061990ED" w14:textId="70DC034B" w:rsidR="005F2E8A" w:rsidRPr="005F2E8A" w:rsidRDefault="005F2E8A" w:rsidP="005F2E8A">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F2E8A">
        <w:rPr>
          <w:rFonts w:ascii="Times New Roman" w:hAnsi="Times New Roman" w:cs="Times New Roman"/>
          <w:sz w:val="24"/>
          <w:szCs w:val="24"/>
          <w:lang w:val="ru-RU"/>
        </w:rPr>
        <w:t xml:space="preserve">В управленческом сообществе обсуждались такие темы, как теория менеджмента, стратегия позиционирования, управление брендом, стратегический менеджмент, реклама, конкурентная стратегия, лидерство, деловая этика, массовая кастомизация, ключевые </w:t>
      </w:r>
      <w:r w:rsidRPr="005F2E8A">
        <w:rPr>
          <w:rFonts w:ascii="Times New Roman" w:hAnsi="Times New Roman" w:cs="Times New Roman"/>
          <w:sz w:val="24"/>
          <w:szCs w:val="24"/>
          <w:lang w:val="ru-RU"/>
        </w:rPr>
        <w:lastRenderedPageBreak/>
        <w:t>компетенции, стратегические намерения, управление репутацией и теория систем. Основными вопросами и темами для обсуждения в сфере управления дизайном были лидерство в дизайне, дизайн-мышление и фирменный стиль, а также участие в управлении дизайном на операционном, тактическом и стратегическом уровнях.</w:t>
      </w:r>
    </w:p>
    <w:p w14:paraId="3AC32023" w14:textId="063D9009" w:rsidR="005F2E8A" w:rsidRPr="005F2E8A" w:rsidRDefault="005F2E8A" w:rsidP="005F2E8A">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F2E8A">
        <w:rPr>
          <w:rFonts w:ascii="Times New Roman" w:hAnsi="Times New Roman" w:cs="Times New Roman"/>
          <w:sz w:val="24"/>
          <w:szCs w:val="24"/>
          <w:lang w:val="ru-RU"/>
        </w:rPr>
        <w:t xml:space="preserve">В 1980 году Роберт </w:t>
      </w:r>
      <w:proofErr w:type="spellStart"/>
      <w:r w:rsidRPr="005F2E8A">
        <w:rPr>
          <w:rFonts w:ascii="Times New Roman" w:hAnsi="Times New Roman" w:cs="Times New Roman"/>
          <w:sz w:val="24"/>
          <w:szCs w:val="24"/>
          <w:lang w:val="ru-RU"/>
        </w:rPr>
        <w:t>Блейх</w:t>
      </w:r>
      <w:proofErr w:type="spellEnd"/>
      <w:r w:rsidRPr="005F2E8A">
        <w:rPr>
          <w:rFonts w:ascii="Times New Roman" w:hAnsi="Times New Roman" w:cs="Times New Roman"/>
          <w:sz w:val="24"/>
          <w:szCs w:val="24"/>
          <w:lang w:val="ru-RU"/>
        </w:rPr>
        <w:t xml:space="preserve">, старший управляющий директор по дизайну в Philips, представил систему управления дизайном, в которой дизайн, производство и маркетинг рассматриваются как единое целое. Это стало важным вкладом в определение дизайна как ключевого элемента бизнеса. В 1991 году Стефано </w:t>
      </w:r>
      <w:proofErr w:type="spellStart"/>
      <w:r w:rsidRPr="005F2E8A">
        <w:rPr>
          <w:rFonts w:ascii="Times New Roman" w:hAnsi="Times New Roman" w:cs="Times New Roman"/>
          <w:sz w:val="24"/>
          <w:szCs w:val="24"/>
          <w:lang w:val="ru-RU"/>
        </w:rPr>
        <w:t>Марцано</w:t>
      </w:r>
      <w:proofErr w:type="spellEnd"/>
      <w:r w:rsidRPr="005F2E8A">
        <w:rPr>
          <w:rFonts w:ascii="Times New Roman" w:hAnsi="Times New Roman" w:cs="Times New Roman"/>
          <w:sz w:val="24"/>
          <w:szCs w:val="24"/>
          <w:lang w:val="ru-RU"/>
        </w:rPr>
        <w:t xml:space="preserve"> стал генеральным директором и главным креативным директором Philips Design, продолжив работу Роберта </w:t>
      </w:r>
      <w:proofErr w:type="spellStart"/>
      <w:r w:rsidRPr="005F2E8A">
        <w:rPr>
          <w:rFonts w:ascii="Times New Roman" w:hAnsi="Times New Roman" w:cs="Times New Roman"/>
          <w:sz w:val="24"/>
          <w:szCs w:val="24"/>
          <w:lang w:val="ru-RU"/>
        </w:rPr>
        <w:t>Блейха</w:t>
      </w:r>
      <w:proofErr w:type="spellEnd"/>
      <w:r w:rsidRPr="005F2E8A">
        <w:rPr>
          <w:rFonts w:ascii="Times New Roman" w:hAnsi="Times New Roman" w:cs="Times New Roman"/>
          <w:sz w:val="24"/>
          <w:szCs w:val="24"/>
          <w:lang w:val="ru-RU"/>
        </w:rPr>
        <w:t xml:space="preserve"> по согласованию процессов проектирования с бизнес-процессами и развитию стратегии проектирования как важного элемента общей бизнес-стратегии.</w:t>
      </w:r>
    </w:p>
    <w:p w14:paraId="6AB4C404" w14:textId="77777777" w:rsidR="005F2E8A" w:rsidRPr="005F2E8A" w:rsidRDefault="005F2E8A" w:rsidP="005F2E8A">
      <w:pPr>
        <w:rPr>
          <w:rFonts w:ascii="Times New Roman" w:hAnsi="Times New Roman" w:cs="Times New Roman"/>
          <w:b/>
          <w:bCs/>
          <w:sz w:val="24"/>
          <w:szCs w:val="24"/>
          <w:lang w:val="ru-RU"/>
        </w:rPr>
      </w:pPr>
      <w:r w:rsidRPr="005F2E8A">
        <w:rPr>
          <w:rFonts w:ascii="Times New Roman" w:hAnsi="Times New Roman" w:cs="Times New Roman"/>
          <w:b/>
          <w:bCs/>
          <w:sz w:val="24"/>
          <w:szCs w:val="24"/>
          <w:lang w:val="ru-RU"/>
        </w:rPr>
        <w:t>Управление инновационным проектированием (2000–2010-е годы)</w:t>
      </w:r>
    </w:p>
    <w:p w14:paraId="6A0193A3" w14:textId="4F6E52F5" w:rsidR="005F2E8A" w:rsidRPr="005F2E8A" w:rsidRDefault="005F2E8A" w:rsidP="005F2E8A">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F2E8A">
        <w:rPr>
          <w:rFonts w:ascii="Times New Roman" w:hAnsi="Times New Roman" w:cs="Times New Roman"/>
          <w:sz w:val="24"/>
          <w:szCs w:val="24"/>
          <w:lang w:val="ru-RU"/>
        </w:rPr>
        <w:t>С 2000 года управление дизайном стало играть более стратегическую роль в бизнесе, и было создано больше академических программ по управлению дизайном. Управление проектированием признано (и субсидируется) во всем Европейском союзе как функция, обеспечивающая корпоративную выгоду как компаний, так и стран.</w:t>
      </w:r>
      <w:r w:rsidR="00C1627B">
        <w:rPr>
          <w:rFonts w:ascii="Times New Roman" w:hAnsi="Times New Roman" w:cs="Times New Roman"/>
          <w:sz w:val="24"/>
          <w:szCs w:val="24"/>
          <w:lang w:val="ru-RU"/>
        </w:rPr>
        <w:t xml:space="preserve"> </w:t>
      </w:r>
      <w:r w:rsidRPr="005F2E8A">
        <w:rPr>
          <w:rFonts w:ascii="Times New Roman" w:hAnsi="Times New Roman" w:cs="Times New Roman"/>
          <w:sz w:val="24"/>
          <w:szCs w:val="24"/>
          <w:lang w:val="ru-RU"/>
        </w:rPr>
        <w:t>Основные вопросы и дебаты включали темы дизайн-мышления, стратегического управления дизайном, лидерства в дизайне и систем обслуживания продукции. На управление дизайном повлияли следующие тенденции: экологичный дизайн, инклюзивный дизайн, интерактивный дизайн, дизайн-зонды, продуктовые клиники и совместный дизайн. На него также повлияли более поздние тенденции в управлении: открытые инновации и дизайн-мышление.</w:t>
      </w:r>
    </w:p>
    <w:p w14:paraId="5989B565" w14:textId="77777777" w:rsidR="005F2E8A" w:rsidRPr="005F2E8A" w:rsidRDefault="005F2E8A" w:rsidP="005F2E8A">
      <w:pPr>
        <w:rPr>
          <w:rFonts w:ascii="Times New Roman" w:hAnsi="Times New Roman" w:cs="Times New Roman"/>
          <w:b/>
          <w:bCs/>
          <w:sz w:val="24"/>
          <w:szCs w:val="24"/>
          <w:lang w:val="ru-RU"/>
        </w:rPr>
      </w:pPr>
      <w:r w:rsidRPr="005F2E8A">
        <w:rPr>
          <w:rFonts w:ascii="Times New Roman" w:hAnsi="Times New Roman" w:cs="Times New Roman"/>
          <w:b/>
          <w:bCs/>
          <w:sz w:val="24"/>
          <w:szCs w:val="24"/>
          <w:lang w:val="ru-RU"/>
        </w:rPr>
        <w:t>Понятие термина «управление дизайном»</w:t>
      </w:r>
    </w:p>
    <w:p w14:paraId="21D51527" w14:textId="37001BC1" w:rsidR="005F2E8A" w:rsidRPr="005F2E8A" w:rsidRDefault="005F2E8A" w:rsidP="005F2E8A">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F2E8A">
        <w:rPr>
          <w:rFonts w:ascii="Times New Roman" w:hAnsi="Times New Roman" w:cs="Times New Roman"/>
          <w:sz w:val="24"/>
          <w:szCs w:val="24"/>
          <w:lang w:val="ru-RU"/>
        </w:rPr>
        <w:t xml:space="preserve">Термин «архитектурное управление» был введён архитекторами </w:t>
      </w:r>
      <w:proofErr w:type="spellStart"/>
      <w:r w:rsidRPr="005F2E8A">
        <w:rPr>
          <w:rFonts w:ascii="Times New Roman" w:hAnsi="Times New Roman" w:cs="Times New Roman"/>
          <w:sz w:val="24"/>
          <w:szCs w:val="24"/>
          <w:lang w:val="ru-RU"/>
        </w:rPr>
        <w:t>Брантоном</w:t>
      </w:r>
      <w:proofErr w:type="spellEnd"/>
      <w:r w:rsidRPr="005F2E8A">
        <w:rPr>
          <w:rFonts w:ascii="Times New Roman" w:hAnsi="Times New Roman" w:cs="Times New Roman"/>
          <w:sz w:val="24"/>
          <w:szCs w:val="24"/>
          <w:lang w:val="ru-RU"/>
        </w:rPr>
        <w:t xml:space="preserve">, Баденом </w:t>
      </w:r>
      <w:proofErr w:type="spellStart"/>
      <w:r w:rsidRPr="005F2E8A">
        <w:rPr>
          <w:rFonts w:ascii="Times New Roman" w:hAnsi="Times New Roman" w:cs="Times New Roman"/>
          <w:sz w:val="24"/>
          <w:szCs w:val="24"/>
          <w:lang w:val="ru-RU"/>
        </w:rPr>
        <w:t>Хеллардом</w:t>
      </w:r>
      <w:proofErr w:type="spellEnd"/>
      <w:r w:rsidRPr="005F2E8A">
        <w:rPr>
          <w:rFonts w:ascii="Times New Roman" w:hAnsi="Times New Roman" w:cs="Times New Roman"/>
          <w:sz w:val="24"/>
          <w:szCs w:val="24"/>
          <w:lang w:val="ru-RU"/>
        </w:rPr>
        <w:t xml:space="preserve"> и </w:t>
      </w:r>
      <w:proofErr w:type="spellStart"/>
      <w:r w:rsidRPr="005F2E8A">
        <w:rPr>
          <w:rFonts w:ascii="Times New Roman" w:hAnsi="Times New Roman" w:cs="Times New Roman"/>
          <w:sz w:val="24"/>
          <w:szCs w:val="24"/>
          <w:lang w:val="ru-RU"/>
        </w:rPr>
        <w:t>Бубайером</w:t>
      </w:r>
      <w:proofErr w:type="spellEnd"/>
      <w:r w:rsidRPr="005F2E8A">
        <w:rPr>
          <w:rFonts w:ascii="Times New Roman" w:hAnsi="Times New Roman" w:cs="Times New Roman"/>
          <w:sz w:val="24"/>
          <w:szCs w:val="24"/>
          <w:lang w:val="ru-RU"/>
        </w:rPr>
        <w:t xml:space="preserve"> в 1964 году. Они подчеркнули важность баланса и синергии между управлением отдельными проектами (управление работой) и управлением бизнесом (управление офисом). Хотя они не использовали термин «управление дизайном», они подчёркивали важность тех же вопросов, в то время как сообщество дизайнеров обсуждало методологии проектирования. Работы Кристофера Александера сыграли важную роль в развитии методологии проектирования. Он уделял особое внимание проблемам формы и контекста, а также сосредоточился на разделении сложных дизайнерских задач на составные части, чтобы найти решение. Его целью было привнести больше рационализма и структурированности в решение дизайнерских задач.</w:t>
      </w:r>
    </w:p>
    <w:p w14:paraId="0EB445D2" w14:textId="1ED6CA32" w:rsidR="005F2E8A" w:rsidRDefault="005F2E8A" w:rsidP="005F2E8A">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F2E8A">
        <w:rPr>
          <w:rFonts w:ascii="Times New Roman" w:hAnsi="Times New Roman" w:cs="Times New Roman"/>
          <w:sz w:val="24"/>
          <w:szCs w:val="24"/>
          <w:lang w:val="ru-RU"/>
        </w:rPr>
        <w:t xml:space="preserve">В 1965 году термин управление дизайном был впервые опубликован в серии статей в Design Journal. Эта серия включает в себя </w:t>
      </w:r>
      <w:proofErr w:type="spellStart"/>
      <w:r w:rsidRPr="005F2E8A">
        <w:rPr>
          <w:rFonts w:ascii="Times New Roman" w:hAnsi="Times New Roman" w:cs="Times New Roman"/>
          <w:sz w:val="24"/>
          <w:szCs w:val="24"/>
          <w:lang w:val="ru-RU"/>
        </w:rPr>
        <w:t>препубликацию</w:t>
      </w:r>
      <w:proofErr w:type="spellEnd"/>
      <w:r w:rsidRPr="005F2E8A">
        <w:rPr>
          <w:rFonts w:ascii="Times New Roman" w:hAnsi="Times New Roman" w:cs="Times New Roman"/>
          <w:sz w:val="24"/>
          <w:szCs w:val="24"/>
          <w:lang w:val="ru-RU"/>
        </w:rPr>
        <w:t xml:space="preserve"> первой главы книги Управление дизайном Майкла </w:t>
      </w:r>
      <w:proofErr w:type="spellStart"/>
      <w:r w:rsidRPr="005F2E8A">
        <w:rPr>
          <w:rFonts w:ascii="Times New Roman" w:hAnsi="Times New Roman" w:cs="Times New Roman"/>
          <w:sz w:val="24"/>
          <w:szCs w:val="24"/>
          <w:lang w:val="ru-RU"/>
        </w:rPr>
        <w:t>Фарра</w:t>
      </w:r>
      <w:proofErr w:type="spellEnd"/>
      <w:r w:rsidRPr="005F2E8A">
        <w:rPr>
          <w:rFonts w:ascii="Times New Roman" w:hAnsi="Times New Roman" w:cs="Times New Roman"/>
          <w:sz w:val="24"/>
          <w:szCs w:val="24"/>
          <w:lang w:val="ru-RU"/>
        </w:rPr>
        <w:t xml:space="preserve">, которая считается первым всеобъемлющим трудом по управлению дизайном. Его размышления о теории систем и управлении проектами привели к созданию концепции дизайна как бизнес-функции на уровне корпоративного управления с использованием языка и методологии для эффективного управления. </w:t>
      </w:r>
    </w:p>
    <w:p w14:paraId="701654F2" w14:textId="77777777" w:rsidR="005F2E8A" w:rsidRPr="005F2E8A" w:rsidRDefault="005F2E8A" w:rsidP="005F2E8A">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5F2E8A">
        <w:rPr>
          <w:rFonts w:ascii="Times New Roman" w:eastAsia="Times New Roman" w:hAnsi="Times New Roman" w:cs="Times New Roman"/>
          <w:b/>
          <w:bCs/>
          <w:sz w:val="27"/>
          <w:szCs w:val="27"/>
          <w:lang w:val="ru-KZ" w:eastAsia="ru-KZ"/>
        </w:rPr>
        <w:t>Политика (до 2000-х)</w:t>
      </w:r>
    </w:p>
    <w:p w14:paraId="47CF78E0" w14:textId="7478BEDB" w:rsidR="005F2E8A" w:rsidRPr="005F2E8A" w:rsidRDefault="005F2E8A" w:rsidP="005F2E8A">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Pr="005F2E8A">
        <w:rPr>
          <w:rFonts w:ascii="Times New Roman" w:eastAsia="Times New Roman" w:hAnsi="Times New Roman" w:cs="Times New Roman"/>
          <w:sz w:val="24"/>
          <w:szCs w:val="24"/>
          <w:lang w:val="ru-KZ" w:eastAsia="ru-KZ"/>
        </w:rPr>
        <w:t xml:space="preserve">Политика в области дизайна имеет историю, восходящую к концу 19 века, когда в Швеции (1845) и Финляндии (1875) были реализованы программы дизайна, уходящие корнями в ремесленный сектор. В 1907 году в Мюнхене был основан </w:t>
      </w:r>
      <w:proofErr w:type="spellStart"/>
      <w:r w:rsidRPr="005F2E8A">
        <w:rPr>
          <w:rFonts w:ascii="Times New Roman" w:eastAsia="Times New Roman" w:hAnsi="Times New Roman" w:cs="Times New Roman"/>
          <w:sz w:val="24"/>
          <w:szCs w:val="24"/>
          <w:lang w:val="ru-KZ" w:eastAsia="ru-KZ"/>
        </w:rPr>
        <w:t>Deutscher</w:t>
      </w:r>
      <w:proofErr w:type="spellEnd"/>
      <w:r w:rsidRPr="005F2E8A">
        <w:rPr>
          <w:rFonts w:ascii="Times New Roman" w:eastAsia="Times New Roman" w:hAnsi="Times New Roman" w:cs="Times New Roman"/>
          <w:sz w:val="24"/>
          <w:szCs w:val="24"/>
          <w:lang w:val="ru-KZ" w:eastAsia="ru-KZ"/>
        </w:rPr>
        <w:t xml:space="preserve"> </w:t>
      </w:r>
      <w:proofErr w:type="spellStart"/>
      <w:r w:rsidRPr="005F2E8A">
        <w:rPr>
          <w:rFonts w:ascii="Times New Roman" w:eastAsia="Times New Roman" w:hAnsi="Times New Roman" w:cs="Times New Roman"/>
          <w:sz w:val="24"/>
          <w:szCs w:val="24"/>
          <w:lang w:val="ru-KZ" w:eastAsia="ru-KZ"/>
        </w:rPr>
        <w:t>Werkbund</w:t>
      </w:r>
      <w:proofErr w:type="spellEnd"/>
      <w:r w:rsidRPr="005F2E8A">
        <w:rPr>
          <w:rFonts w:ascii="Times New Roman" w:eastAsia="Times New Roman" w:hAnsi="Times New Roman" w:cs="Times New Roman"/>
          <w:sz w:val="24"/>
          <w:szCs w:val="24"/>
          <w:lang w:val="ru-KZ" w:eastAsia="ru-KZ"/>
        </w:rPr>
        <w:t xml:space="preserve"> (Федерация труда Германии), чтобы лучше конкурировать с Великобританией и </w:t>
      </w:r>
      <w:hyperlink r:id="rId10" w:tooltip="США" w:history="1">
        <w:r w:rsidRPr="005F2E8A">
          <w:rPr>
            <w:rFonts w:ascii="Times New Roman" w:eastAsia="Times New Roman" w:hAnsi="Times New Roman" w:cs="Times New Roman"/>
            <w:sz w:val="24"/>
            <w:szCs w:val="24"/>
            <w:lang w:val="ru-KZ" w:eastAsia="ru-KZ"/>
          </w:rPr>
          <w:t>Соединенными Штатами</w:t>
        </w:r>
      </w:hyperlink>
      <w:r w:rsidRPr="005F2E8A">
        <w:rPr>
          <w:rFonts w:ascii="Times New Roman" w:eastAsia="Times New Roman" w:hAnsi="Times New Roman" w:cs="Times New Roman"/>
          <w:sz w:val="24"/>
          <w:szCs w:val="24"/>
          <w:lang w:val="ru-KZ" w:eastAsia="ru-KZ"/>
        </w:rPr>
        <w:t xml:space="preserve">. Успех </w:t>
      </w:r>
      <w:proofErr w:type="spellStart"/>
      <w:r w:rsidRPr="005F2E8A">
        <w:rPr>
          <w:rFonts w:ascii="Times New Roman" w:eastAsia="Times New Roman" w:hAnsi="Times New Roman" w:cs="Times New Roman"/>
          <w:sz w:val="24"/>
          <w:szCs w:val="24"/>
          <w:lang w:val="ru-KZ" w:eastAsia="ru-KZ"/>
        </w:rPr>
        <w:t>Deutscher</w:t>
      </w:r>
      <w:proofErr w:type="spellEnd"/>
      <w:r w:rsidRPr="005F2E8A">
        <w:rPr>
          <w:rFonts w:ascii="Times New Roman" w:eastAsia="Times New Roman" w:hAnsi="Times New Roman" w:cs="Times New Roman"/>
          <w:sz w:val="24"/>
          <w:szCs w:val="24"/>
          <w:lang w:val="ru-KZ" w:eastAsia="ru-KZ"/>
        </w:rPr>
        <w:t xml:space="preserve"> </w:t>
      </w:r>
      <w:proofErr w:type="spellStart"/>
      <w:r w:rsidRPr="005F2E8A">
        <w:rPr>
          <w:rFonts w:ascii="Times New Roman" w:eastAsia="Times New Roman" w:hAnsi="Times New Roman" w:cs="Times New Roman"/>
          <w:sz w:val="24"/>
          <w:szCs w:val="24"/>
          <w:lang w:val="ru-KZ" w:eastAsia="ru-KZ"/>
        </w:rPr>
        <w:t>Werkbund</w:t>
      </w:r>
      <w:proofErr w:type="spellEnd"/>
      <w:r w:rsidRPr="005F2E8A">
        <w:rPr>
          <w:rFonts w:ascii="Times New Roman" w:eastAsia="Times New Roman" w:hAnsi="Times New Roman" w:cs="Times New Roman"/>
          <w:sz w:val="24"/>
          <w:szCs w:val="24"/>
          <w:lang w:val="ru-KZ" w:eastAsia="ru-KZ"/>
        </w:rPr>
        <w:t xml:space="preserve"> вдохновил группу британских дизайнеров, промышленников и бизнесменов, которые посетили выставку </w:t>
      </w:r>
      <w:proofErr w:type="spellStart"/>
      <w:r w:rsidRPr="005F2E8A">
        <w:rPr>
          <w:rFonts w:ascii="Times New Roman" w:eastAsia="Times New Roman" w:hAnsi="Times New Roman" w:cs="Times New Roman"/>
          <w:sz w:val="24"/>
          <w:szCs w:val="24"/>
          <w:lang w:val="ru-KZ" w:eastAsia="ru-KZ"/>
        </w:rPr>
        <w:t>Werkbund</w:t>
      </w:r>
      <w:proofErr w:type="spellEnd"/>
      <w:r w:rsidRPr="005F2E8A">
        <w:rPr>
          <w:rFonts w:ascii="Times New Roman" w:eastAsia="Times New Roman" w:hAnsi="Times New Roman" w:cs="Times New Roman"/>
          <w:sz w:val="24"/>
          <w:szCs w:val="24"/>
          <w:lang w:val="ru-KZ" w:eastAsia="ru-KZ"/>
        </w:rPr>
        <w:t xml:space="preserve"> в Кёльне в 1914 году, на создание Ассоциации дизайна и промышленности и кампанию за более активное участие государства в продвижении хорошего дизайна. В 1944 году британское правительство стало использовать управление дизайном для реализации политики в области дизайна. Британский совет по дизайну был основан Хью Далтоном, президентом Министерства торговли в правительстве Великобритании военного времени, как Совет по промышленному дизайну с целью «всеми возможными способами способствовать улучшению дизайна продукции британской промышленности». </w:t>
      </w:r>
    </w:p>
    <w:p w14:paraId="7D5CFE6A" w14:textId="44BD298D" w:rsidR="005F2E8A" w:rsidRDefault="00C1627B" w:rsidP="005F2E8A">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005F2E8A" w:rsidRPr="005F2E8A">
        <w:rPr>
          <w:rFonts w:ascii="Times New Roman" w:eastAsia="Times New Roman" w:hAnsi="Times New Roman" w:cs="Times New Roman"/>
          <w:sz w:val="24"/>
          <w:szCs w:val="24"/>
          <w:lang w:val="ru-KZ" w:eastAsia="ru-KZ"/>
        </w:rPr>
        <w:t xml:space="preserve">Германия также осознала важность дизайна для страны во время Второй мировой войны. Между 1933 и 1945 годами </w:t>
      </w:r>
      <w:hyperlink r:id="rId11" w:tooltip="Адольф Гитлер" w:history="1">
        <w:r w:rsidR="005F2E8A" w:rsidRPr="005F2E8A">
          <w:rPr>
            <w:rFonts w:ascii="Times New Roman" w:eastAsia="Times New Roman" w:hAnsi="Times New Roman" w:cs="Times New Roman"/>
            <w:sz w:val="24"/>
            <w:szCs w:val="24"/>
            <w:lang w:val="ru-KZ" w:eastAsia="ru-KZ"/>
          </w:rPr>
          <w:t>Адольф Гитлер</w:t>
        </w:r>
      </w:hyperlink>
      <w:r w:rsidR="005F2E8A" w:rsidRPr="005F2E8A">
        <w:rPr>
          <w:rFonts w:ascii="Times New Roman" w:eastAsia="Times New Roman" w:hAnsi="Times New Roman" w:cs="Times New Roman"/>
          <w:sz w:val="24"/>
          <w:szCs w:val="24"/>
          <w:lang w:val="ru-KZ" w:eastAsia="ru-KZ"/>
        </w:rPr>
        <w:t xml:space="preserve"> использовал дизайн, </w:t>
      </w:r>
      <w:hyperlink r:id="rId12" w:tooltip="Архитектура" w:history="1">
        <w:r w:rsidR="005F2E8A" w:rsidRPr="005F2E8A">
          <w:rPr>
            <w:rFonts w:ascii="Times New Roman" w:eastAsia="Times New Roman" w:hAnsi="Times New Roman" w:cs="Times New Roman"/>
            <w:sz w:val="24"/>
            <w:szCs w:val="24"/>
            <w:lang w:val="ru-KZ" w:eastAsia="ru-KZ"/>
          </w:rPr>
          <w:t>архитектуру</w:t>
        </w:r>
      </w:hyperlink>
      <w:r w:rsidR="005F2E8A" w:rsidRPr="005F2E8A">
        <w:rPr>
          <w:rFonts w:ascii="Times New Roman" w:eastAsia="Times New Roman" w:hAnsi="Times New Roman" w:cs="Times New Roman"/>
          <w:sz w:val="24"/>
          <w:szCs w:val="24"/>
          <w:lang w:val="ru-KZ" w:eastAsia="ru-KZ"/>
        </w:rPr>
        <w:t xml:space="preserve"> и пропаганду, чтобы увеличить свою власть; показано на ежегодной выставке </w:t>
      </w:r>
      <w:proofErr w:type="spellStart"/>
      <w:r w:rsidR="005F2E8A" w:rsidRPr="005F2E8A">
        <w:rPr>
          <w:rFonts w:ascii="Times New Roman" w:eastAsia="Times New Roman" w:hAnsi="Times New Roman" w:cs="Times New Roman"/>
          <w:sz w:val="24"/>
          <w:szCs w:val="24"/>
          <w:lang w:val="ru-KZ" w:eastAsia="ru-KZ"/>
        </w:rPr>
        <w:t>Reichsparteitage</w:t>
      </w:r>
      <w:proofErr w:type="spellEnd"/>
      <w:r w:rsidR="005F2E8A" w:rsidRPr="005F2E8A">
        <w:rPr>
          <w:rFonts w:ascii="Times New Roman" w:eastAsia="Times New Roman" w:hAnsi="Times New Roman" w:cs="Times New Roman"/>
          <w:sz w:val="24"/>
          <w:szCs w:val="24"/>
          <w:lang w:val="ru-KZ" w:eastAsia="ru-KZ"/>
        </w:rPr>
        <w:t xml:space="preserve"> в Нюрнберге 5 сентября. Генрих Гиммлер координировал несколько дизайнерских мероприятий для Гитлера, в том числе: полностью черную форму СС, разработанную профессором Карлом Дибичем и Вальтером Геком в 1933 году; концентрационный лагерь Дахау, спроектированный Теодором </w:t>
      </w:r>
      <w:proofErr w:type="spellStart"/>
      <w:r w:rsidR="005F2E8A" w:rsidRPr="005F2E8A">
        <w:rPr>
          <w:rFonts w:ascii="Times New Roman" w:eastAsia="Times New Roman" w:hAnsi="Times New Roman" w:cs="Times New Roman"/>
          <w:sz w:val="24"/>
          <w:szCs w:val="24"/>
          <w:lang w:val="ru-KZ" w:eastAsia="ru-KZ"/>
        </w:rPr>
        <w:t>Эйке</w:t>
      </w:r>
      <w:proofErr w:type="spellEnd"/>
      <w:r w:rsidR="005F2E8A" w:rsidRPr="005F2E8A">
        <w:rPr>
          <w:rFonts w:ascii="Times New Roman" w:eastAsia="Times New Roman" w:hAnsi="Times New Roman" w:cs="Times New Roman"/>
          <w:sz w:val="24"/>
          <w:szCs w:val="24"/>
          <w:lang w:val="ru-KZ" w:eastAsia="ru-KZ"/>
        </w:rPr>
        <w:t xml:space="preserve">, и прототипы для других нацистских концентрационных лагерей; и </w:t>
      </w:r>
      <w:proofErr w:type="spellStart"/>
      <w:r w:rsidR="005F2E8A" w:rsidRPr="005F2E8A">
        <w:rPr>
          <w:rFonts w:ascii="Times New Roman" w:eastAsia="Times New Roman" w:hAnsi="Times New Roman" w:cs="Times New Roman"/>
          <w:sz w:val="24"/>
          <w:szCs w:val="24"/>
          <w:lang w:val="ru-KZ" w:eastAsia="ru-KZ"/>
        </w:rPr>
        <w:t>Вевельсбург</w:t>
      </w:r>
      <w:proofErr w:type="spellEnd"/>
      <w:r w:rsidR="005F2E8A" w:rsidRPr="005F2E8A">
        <w:rPr>
          <w:rFonts w:ascii="Times New Roman" w:eastAsia="Times New Roman" w:hAnsi="Times New Roman" w:cs="Times New Roman"/>
          <w:sz w:val="24"/>
          <w:szCs w:val="24"/>
          <w:lang w:val="ru-KZ" w:eastAsia="ru-KZ"/>
        </w:rPr>
        <w:t xml:space="preserve"> реконструкция по заказу Генриха Гиммлера в 1944 году. </w:t>
      </w:r>
    </w:p>
    <w:p w14:paraId="688614BF" w14:textId="77777777" w:rsidR="005F2E8A" w:rsidRPr="005F2E8A" w:rsidRDefault="005F2E8A" w:rsidP="005F2E8A">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5F2E8A">
        <w:rPr>
          <w:rFonts w:ascii="Times New Roman" w:eastAsia="Times New Roman" w:hAnsi="Times New Roman" w:cs="Times New Roman"/>
          <w:b/>
          <w:bCs/>
          <w:sz w:val="27"/>
          <w:szCs w:val="27"/>
          <w:lang w:val="ru-KZ" w:eastAsia="ru-KZ"/>
        </w:rPr>
        <w:t>Продвижение и конференции (до 2000-х)</w:t>
      </w:r>
    </w:p>
    <w:p w14:paraId="22769C22" w14:textId="27EFDDBE" w:rsidR="005F2E8A" w:rsidRPr="005F2E8A" w:rsidRDefault="005F2E8A" w:rsidP="005F2E8A">
      <w:pPr>
        <w:spacing w:after="0"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Pr="005F2E8A">
        <w:rPr>
          <w:rFonts w:ascii="Times New Roman" w:eastAsia="Times New Roman" w:hAnsi="Times New Roman" w:cs="Times New Roman"/>
          <w:sz w:val="24"/>
          <w:szCs w:val="24"/>
          <w:lang w:val="ru-KZ" w:eastAsia="ru-KZ"/>
        </w:rPr>
        <w:t xml:space="preserve">В Америке чикагский промышленник Уолтер </w:t>
      </w:r>
      <w:proofErr w:type="spellStart"/>
      <w:r w:rsidRPr="005F2E8A">
        <w:rPr>
          <w:rFonts w:ascii="Times New Roman" w:eastAsia="Times New Roman" w:hAnsi="Times New Roman" w:cs="Times New Roman"/>
          <w:sz w:val="24"/>
          <w:szCs w:val="24"/>
          <w:lang w:val="ru-KZ" w:eastAsia="ru-KZ"/>
        </w:rPr>
        <w:t>Пэпк</w:t>
      </w:r>
      <w:proofErr w:type="spellEnd"/>
      <w:r w:rsidRPr="005F2E8A">
        <w:rPr>
          <w:rFonts w:ascii="Times New Roman" w:eastAsia="Times New Roman" w:hAnsi="Times New Roman" w:cs="Times New Roman"/>
          <w:sz w:val="24"/>
          <w:szCs w:val="24"/>
          <w:lang w:val="ru-KZ" w:eastAsia="ru-KZ"/>
        </w:rPr>
        <w:t xml:space="preserve">, владелец </w:t>
      </w:r>
      <w:proofErr w:type="spellStart"/>
      <w:r w:rsidRPr="005F2E8A">
        <w:rPr>
          <w:rFonts w:ascii="Times New Roman" w:eastAsia="Times New Roman" w:hAnsi="Times New Roman" w:cs="Times New Roman"/>
          <w:sz w:val="24"/>
          <w:szCs w:val="24"/>
          <w:lang w:val="ru-KZ" w:eastAsia="ru-KZ"/>
        </w:rPr>
        <w:t>Container</w:t>
      </w:r>
      <w:proofErr w:type="spellEnd"/>
      <w:r w:rsidRPr="005F2E8A">
        <w:rPr>
          <w:rFonts w:ascii="Times New Roman" w:eastAsia="Times New Roman" w:hAnsi="Times New Roman" w:cs="Times New Roman"/>
          <w:sz w:val="24"/>
          <w:szCs w:val="24"/>
          <w:lang w:val="ru-KZ" w:eastAsia="ru-KZ"/>
        </w:rPr>
        <w:t xml:space="preserve"> Corporation of America, после </w:t>
      </w:r>
      <w:hyperlink r:id="rId13" w:tooltip="Вторая мировая война" w:history="1">
        <w:r w:rsidRPr="005F2E8A">
          <w:rPr>
            <w:rFonts w:ascii="Times New Roman" w:eastAsia="Times New Roman" w:hAnsi="Times New Roman" w:cs="Times New Roman"/>
            <w:sz w:val="24"/>
            <w:szCs w:val="24"/>
            <w:lang w:val="ru-KZ" w:eastAsia="ru-KZ"/>
          </w:rPr>
          <w:t>Второй мировой войны</w:t>
        </w:r>
      </w:hyperlink>
      <w:r w:rsidRPr="005F2E8A">
        <w:rPr>
          <w:rFonts w:ascii="Times New Roman" w:eastAsia="Times New Roman" w:hAnsi="Times New Roman" w:cs="Times New Roman"/>
          <w:sz w:val="24"/>
          <w:szCs w:val="24"/>
          <w:lang w:val="ru-KZ" w:eastAsia="ru-KZ"/>
        </w:rPr>
        <w:t xml:space="preserve"> основал конференцию по дизайну в Аспене, чтобы объединить бизнес и дизайнеров — на благо обеих сторон. В 1951 году была выбрана тема первой конференции «Дизайн как функция управления», чтобы обеспечить участие бизнес-сообщества. Через несколько лет бизнесмены перестали посещать мероприятия, потому что возросшее участие дизайнеров изменило ход диалога, сосредоточив внимание не на необходимости сотрудничества между бизнесом и дизайном, а на неспособности бизнес-сообщества понять ценность дизайна. </w:t>
      </w:r>
    </w:p>
    <w:p w14:paraId="3B50828B" w14:textId="381A7B7F" w:rsidR="005F2E8A" w:rsidRPr="005F2E8A" w:rsidRDefault="005F2E8A" w:rsidP="005F2E8A">
      <w:pPr>
        <w:spacing w:after="0" w:line="240" w:lineRule="auto"/>
        <w:rPr>
          <w:rFonts w:ascii="Times New Roman" w:eastAsia="Times New Roman" w:hAnsi="Times New Roman" w:cs="Times New Roman"/>
          <w:sz w:val="24"/>
          <w:szCs w:val="24"/>
          <w:lang w:val="ru-KZ" w:eastAsia="ru-KZ"/>
        </w:rPr>
      </w:pPr>
      <w:r w:rsidRPr="005F2E8A">
        <w:rPr>
          <w:rFonts w:ascii="Times New Roman" w:eastAsia="Times New Roman" w:hAnsi="Times New Roman" w:cs="Times New Roman"/>
          <w:sz w:val="24"/>
          <w:szCs w:val="24"/>
          <w:lang w:val="ru-KZ" w:eastAsia="ru-KZ"/>
        </w:rPr>
        <w:t xml:space="preserve">Королевское общество искусств (RSA) учредило президентские медали за управление дизайном в июне 1964 года. Они присуждались за выдающиеся примеры дизайнерской политики в организациях, которые поддерживали неизменно высокие стандарты во всех аспектах управления дизайном во всех отраслях и дисциплинах. С помощью этих наград RSA ввела термин </w:t>
      </w:r>
      <w:r w:rsidRPr="005F2E8A">
        <w:rPr>
          <w:rFonts w:ascii="Times New Roman" w:eastAsia="Times New Roman" w:hAnsi="Times New Roman" w:cs="Times New Roman"/>
          <w:i/>
          <w:iCs/>
          <w:sz w:val="24"/>
          <w:szCs w:val="24"/>
          <w:lang w:val="ru-KZ" w:eastAsia="ru-KZ"/>
        </w:rPr>
        <w:t>управление дизайном</w:t>
      </w:r>
      <w:r w:rsidRPr="005F2E8A">
        <w:rPr>
          <w:rFonts w:ascii="Times New Roman" w:eastAsia="Times New Roman" w:hAnsi="Times New Roman" w:cs="Times New Roman"/>
          <w:sz w:val="24"/>
          <w:szCs w:val="24"/>
          <w:lang w:val="ru-KZ" w:eastAsia="ru-KZ"/>
        </w:rPr>
        <w:t xml:space="preserve">. В 1965 году первые медали были вручены четырем компаниям; </w:t>
      </w:r>
      <w:proofErr w:type="spellStart"/>
      <w:r w:rsidRPr="005F2E8A">
        <w:rPr>
          <w:rFonts w:ascii="Times New Roman" w:eastAsia="Times New Roman" w:hAnsi="Times New Roman" w:cs="Times New Roman"/>
          <w:sz w:val="24"/>
          <w:szCs w:val="24"/>
          <w:lang w:val="ru-KZ" w:eastAsia="ru-KZ"/>
        </w:rPr>
        <w:t>Conran</w:t>
      </w:r>
      <w:proofErr w:type="spellEnd"/>
      <w:r w:rsidRPr="005F2E8A">
        <w:rPr>
          <w:rFonts w:ascii="Times New Roman" w:eastAsia="Times New Roman" w:hAnsi="Times New Roman" w:cs="Times New Roman"/>
          <w:sz w:val="24"/>
          <w:szCs w:val="24"/>
          <w:lang w:val="ru-KZ" w:eastAsia="ru-KZ"/>
        </w:rPr>
        <w:t xml:space="preserve"> &amp; Co Ltd., </w:t>
      </w:r>
      <w:proofErr w:type="spellStart"/>
      <w:r w:rsidRPr="005F2E8A">
        <w:rPr>
          <w:rFonts w:ascii="Times New Roman" w:eastAsia="Times New Roman" w:hAnsi="Times New Roman" w:cs="Times New Roman"/>
          <w:sz w:val="24"/>
          <w:szCs w:val="24"/>
          <w:lang w:val="ru-KZ" w:eastAsia="ru-KZ"/>
        </w:rPr>
        <w:t>Jaeger</w:t>
      </w:r>
      <w:proofErr w:type="spellEnd"/>
      <w:r w:rsidRPr="005F2E8A">
        <w:rPr>
          <w:rFonts w:ascii="Times New Roman" w:eastAsia="Times New Roman" w:hAnsi="Times New Roman" w:cs="Times New Roman"/>
          <w:sz w:val="24"/>
          <w:szCs w:val="24"/>
          <w:lang w:val="ru-KZ" w:eastAsia="ru-KZ"/>
        </w:rPr>
        <w:t xml:space="preserve"> &amp; Co Ltd., S. </w:t>
      </w:r>
      <w:proofErr w:type="spellStart"/>
      <w:r w:rsidRPr="005F2E8A">
        <w:rPr>
          <w:rFonts w:ascii="Times New Roman" w:eastAsia="Times New Roman" w:hAnsi="Times New Roman" w:cs="Times New Roman"/>
          <w:sz w:val="24"/>
          <w:szCs w:val="24"/>
          <w:lang w:val="ru-KZ" w:eastAsia="ru-KZ"/>
        </w:rPr>
        <w:t>Hille</w:t>
      </w:r>
      <w:proofErr w:type="spellEnd"/>
      <w:r w:rsidRPr="005F2E8A">
        <w:rPr>
          <w:rFonts w:ascii="Times New Roman" w:eastAsia="Times New Roman" w:hAnsi="Times New Roman" w:cs="Times New Roman"/>
          <w:sz w:val="24"/>
          <w:szCs w:val="24"/>
          <w:lang w:val="ru-KZ" w:eastAsia="ru-KZ"/>
        </w:rPr>
        <w:t xml:space="preserve"> &amp; Co Ltd. и W. &amp; A. </w:t>
      </w:r>
      <w:proofErr w:type="spellStart"/>
      <w:r w:rsidRPr="005F2E8A">
        <w:rPr>
          <w:rFonts w:ascii="Times New Roman" w:eastAsia="Times New Roman" w:hAnsi="Times New Roman" w:cs="Times New Roman"/>
          <w:sz w:val="24"/>
          <w:szCs w:val="24"/>
          <w:lang w:val="ru-KZ" w:eastAsia="ru-KZ"/>
        </w:rPr>
        <w:t>Gilbey</w:t>
      </w:r>
      <w:proofErr w:type="spellEnd"/>
      <w:r w:rsidRPr="005F2E8A">
        <w:rPr>
          <w:rFonts w:ascii="Times New Roman" w:eastAsia="Times New Roman" w:hAnsi="Times New Roman" w:cs="Times New Roman"/>
          <w:sz w:val="24"/>
          <w:szCs w:val="24"/>
          <w:lang w:val="ru-KZ" w:eastAsia="ru-KZ"/>
        </w:rPr>
        <w:t xml:space="preserve"> Ltd. в категории "текущие достижения" и двум компаниям London Transport</w:t>
      </w:r>
      <w:r>
        <w:rPr>
          <w:rFonts w:ascii="Times New Roman" w:eastAsia="Times New Roman" w:hAnsi="Times New Roman" w:cs="Times New Roman"/>
          <w:sz w:val="24"/>
          <w:szCs w:val="24"/>
          <w:vertAlign w:val="superscript"/>
          <w:lang w:val="ru-RU" w:eastAsia="ru-KZ"/>
        </w:rPr>
        <w:t xml:space="preserve"> </w:t>
      </w:r>
      <w:r w:rsidRPr="005F2E8A">
        <w:rPr>
          <w:rFonts w:ascii="Times New Roman" w:eastAsia="Times New Roman" w:hAnsi="Times New Roman" w:cs="Times New Roman"/>
          <w:sz w:val="24"/>
          <w:szCs w:val="24"/>
          <w:lang w:val="ru-KZ" w:eastAsia="ru-KZ"/>
        </w:rPr>
        <w:t xml:space="preserve"> и </w:t>
      </w:r>
      <w:proofErr w:type="spellStart"/>
      <w:r w:rsidRPr="005F2E8A">
        <w:rPr>
          <w:rFonts w:ascii="Times New Roman" w:eastAsia="Times New Roman" w:hAnsi="Times New Roman" w:cs="Times New Roman"/>
          <w:sz w:val="24"/>
          <w:szCs w:val="24"/>
          <w:lang w:val="ru-KZ" w:eastAsia="ru-KZ"/>
        </w:rPr>
        <w:t>Heal</w:t>
      </w:r>
      <w:proofErr w:type="spellEnd"/>
      <w:r w:rsidRPr="005F2E8A">
        <w:rPr>
          <w:rFonts w:ascii="Times New Roman" w:eastAsia="Times New Roman" w:hAnsi="Times New Roman" w:cs="Times New Roman"/>
          <w:sz w:val="24"/>
          <w:szCs w:val="24"/>
          <w:lang w:val="ru-KZ" w:eastAsia="ru-KZ"/>
        </w:rPr>
        <w:t xml:space="preserve"> </w:t>
      </w:r>
      <w:proofErr w:type="spellStart"/>
      <w:r w:rsidRPr="005F2E8A">
        <w:rPr>
          <w:rFonts w:ascii="Times New Roman" w:eastAsia="Times New Roman" w:hAnsi="Times New Roman" w:cs="Times New Roman"/>
          <w:sz w:val="24"/>
          <w:szCs w:val="24"/>
          <w:lang w:val="ru-KZ" w:eastAsia="ru-KZ"/>
        </w:rPr>
        <w:t>and</w:t>
      </w:r>
      <w:proofErr w:type="spellEnd"/>
      <w:r w:rsidRPr="005F2E8A">
        <w:rPr>
          <w:rFonts w:ascii="Times New Roman" w:eastAsia="Times New Roman" w:hAnsi="Times New Roman" w:cs="Times New Roman"/>
          <w:sz w:val="24"/>
          <w:szCs w:val="24"/>
          <w:lang w:val="ru-KZ" w:eastAsia="ru-KZ"/>
        </w:rPr>
        <w:t xml:space="preserve"> </w:t>
      </w:r>
      <w:proofErr w:type="spellStart"/>
      <w:r w:rsidRPr="005F2E8A">
        <w:rPr>
          <w:rFonts w:ascii="Times New Roman" w:eastAsia="Times New Roman" w:hAnsi="Times New Roman" w:cs="Times New Roman"/>
          <w:sz w:val="24"/>
          <w:szCs w:val="24"/>
          <w:lang w:val="ru-KZ" w:eastAsia="ru-KZ"/>
        </w:rPr>
        <w:t>Son</w:t>
      </w:r>
      <w:proofErr w:type="spellEnd"/>
      <w:r w:rsidRPr="005F2E8A">
        <w:rPr>
          <w:rFonts w:ascii="Times New Roman" w:eastAsia="Times New Roman" w:hAnsi="Times New Roman" w:cs="Times New Roman"/>
          <w:sz w:val="24"/>
          <w:szCs w:val="24"/>
          <w:lang w:val="ru-KZ" w:eastAsia="ru-KZ"/>
        </w:rPr>
        <w:t xml:space="preserve"> Ltd.</w:t>
      </w:r>
      <w:r>
        <w:rPr>
          <w:rFonts w:ascii="Times New Roman" w:eastAsia="Times New Roman" w:hAnsi="Times New Roman" w:cs="Times New Roman"/>
          <w:sz w:val="24"/>
          <w:szCs w:val="24"/>
          <w:vertAlign w:val="superscript"/>
          <w:lang w:val="ru-RU" w:eastAsia="ru-KZ"/>
        </w:rPr>
        <w:t xml:space="preserve"> </w:t>
      </w:r>
      <w:r w:rsidRPr="005F2E8A">
        <w:rPr>
          <w:rFonts w:ascii="Times New Roman" w:eastAsia="Times New Roman" w:hAnsi="Times New Roman" w:cs="Times New Roman"/>
          <w:sz w:val="24"/>
          <w:szCs w:val="24"/>
          <w:lang w:val="ru-KZ" w:eastAsia="ru-KZ"/>
        </w:rPr>
        <w:t xml:space="preserve"> в категории "многолетнее новаторство в области управления дизайном". В состав комиссии по присуждению медали вошли представители совета RSA и факультета Королевского института промышленных дизайнеров. </w:t>
      </w:r>
    </w:p>
    <w:p w14:paraId="1AACDF32" w14:textId="6B0076D3" w:rsidR="005F2E8A" w:rsidRPr="005F2E8A" w:rsidRDefault="005F2E8A" w:rsidP="005F2E8A">
      <w:pPr>
        <w:spacing w:after="0"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Pr="005F2E8A">
        <w:rPr>
          <w:rFonts w:ascii="Times New Roman" w:eastAsia="Times New Roman" w:hAnsi="Times New Roman" w:cs="Times New Roman"/>
          <w:sz w:val="24"/>
          <w:szCs w:val="24"/>
          <w:lang w:val="ru-KZ" w:eastAsia="ru-KZ"/>
        </w:rPr>
        <w:t xml:space="preserve">Институт управления дизайном (DMI) был основан в 1975 году в Массачусетском колледже искусств в Бостоне. С середины 1980-х годов DMI является международной некоммерческой организацией, которая стремится повысить осведомлённость о дизайне как неотъемлемой части </w:t>
      </w:r>
      <w:hyperlink r:id="rId14" w:tooltip="Бизнес-стратегия" w:history="1">
        <w:r w:rsidRPr="005F2E8A">
          <w:rPr>
            <w:rFonts w:ascii="Times New Roman" w:eastAsia="Times New Roman" w:hAnsi="Times New Roman" w:cs="Times New Roman"/>
            <w:sz w:val="24"/>
            <w:szCs w:val="24"/>
            <w:lang w:val="ru-KZ" w:eastAsia="ru-KZ"/>
          </w:rPr>
          <w:t>бизнес-стратегии</w:t>
        </w:r>
      </w:hyperlink>
      <w:r w:rsidRPr="005F2E8A">
        <w:rPr>
          <w:rFonts w:ascii="Times New Roman" w:eastAsia="Times New Roman" w:hAnsi="Times New Roman" w:cs="Times New Roman"/>
          <w:sz w:val="24"/>
          <w:szCs w:val="24"/>
          <w:lang w:val="ru-KZ" w:eastAsia="ru-KZ"/>
        </w:rPr>
        <w:t xml:space="preserve"> и стать ведущим ресурсом и международным авторитетом в области управления дизайном. Годом позже была организована первая конференция. В 1997 году DMI расширила своё международное присутствие и учредила «Европейскую международную конференцию по управлению проектированием», а также программу повышения квалификации в области управления проектированием. </w:t>
      </w:r>
    </w:p>
    <w:p w14:paraId="74FB4CB0" w14:textId="7AD69765" w:rsidR="005F2E8A" w:rsidRPr="005F2E8A" w:rsidRDefault="005F2E8A" w:rsidP="005F2E8A">
      <w:pPr>
        <w:spacing w:after="0"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Pr="005F2E8A">
        <w:rPr>
          <w:rFonts w:ascii="Times New Roman" w:eastAsia="Times New Roman" w:hAnsi="Times New Roman" w:cs="Times New Roman"/>
          <w:sz w:val="24"/>
          <w:szCs w:val="24"/>
          <w:lang w:val="ru-KZ" w:eastAsia="ru-KZ"/>
        </w:rPr>
        <w:t xml:space="preserve">В 2007 году Европейская комиссия в течение двух лет финансировала проект «Премия за управление инновациями и укрепление предприятий» (ADMIRE) в рамках инициативы Pro </w:t>
      </w:r>
      <w:proofErr w:type="spellStart"/>
      <w:r w:rsidRPr="005F2E8A">
        <w:rPr>
          <w:rFonts w:ascii="Times New Roman" w:eastAsia="Times New Roman" w:hAnsi="Times New Roman" w:cs="Times New Roman"/>
          <w:sz w:val="24"/>
          <w:szCs w:val="24"/>
          <w:lang w:val="ru-KZ" w:eastAsia="ru-KZ"/>
        </w:rPr>
        <w:t>Inno</w:t>
      </w:r>
      <w:proofErr w:type="spellEnd"/>
      <w:r w:rsidRPr="005F2E8A">
        <w:rPr>
          <w:rFonts w:ascii="Times New Roman" w:eastAsia="Times New Roman" w:hAnsi="Times New Roman" w:cs="Times New Roman"/>
          <w:sz w:val="24"/>
          <w:szCs w:val="24"/>
          <w:lang w:val="ru-KZ" w:eastAsia="ru-KZ"/>
        </w:rPr>
        <w:t xml:space="preserve"> Europe, которая является «центром анализа, обучения и развития инновационной политики ЕС». Цель состояла в том, чтобы побудить компании — </w:t>
      </w:r>
      <w:r w:rsidRPr="005F2E8A">
        <w:rPr>
          <w:rFonts w:ascii="Times New Roman" w:eastAsia="Times New Roman" w:hAnsi="Times New Roman" w:cs="Times New Roman"/>
          <w:sz w:val="24"/>
          <w:szCs w:val="24"/>
          <w:lang w:val="ru-KZ" w:eastAsia="ru-KZ"/>
        </w:rPr>
        <w:lastRenderedPageBreak/>
        <w:t>особенно малые и средние предприятия (МСП) — внедрять процедуры управления проектированием для повышения своей конкурентоспособности, стимулирования инноваций, создания европейской платформы для обмена знаниями, организации премии Design Management Europe Award, а также для выявления и тестирования новых способов продвижения управления проектированием.</w:t>
      </w:r>
      <w:r w:rsidR="00C1627B" w:rsidRPr="005F2E8A">
        <w:rPr>
          <w:rFonts w:ascii="Times New Roman" w:eastAsia="Times New Roman" w:hAnsi="Times New Roman" w:cs="Times New Roman"/>
          <w:sz w:val="24"/>
          <w:szCs w:val="24"/>
          <w:lang w:val="ru-KZ" w:eastAsia="ru-KZ"/>
        </w:rPr>
        <w:t xml:space="preserve"> </w:t>
      </w:r>
    </w:p>
    <w:p w14:paraId="73992EED" w14:textId="27600EEA" w:rsidR="005F2E8A" w:rsidRPr="005F2E8A" w:rsidRDefault="005F2E8A" w:rsidP="005F2E8A">
      <w:pPr>
        <w:spacing w:after="0"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Pr="005F2E8A">
        <w:rPr>
          <w:rFonts w:ascii="Times New Roman" w:eastAsia="Times New Roman" w:hAnsi="Times New Roman" w:cs="Times New Roman"/>
          <w:sz w:val="24"/>
          <w:szCs w:val="24"/>
          <w:lang w:val="ru-KZ" w:eastAsia="ru-KZ"/>
        </w:rPr>
        <w:t>С 1990-х годов практика продвижения дизайна развивается, и правительства используют управление политикой и управление дизайном для продвижения дизайна в рамках своих усилий по развитию технологий, производства и инноваций.</w:t>
      </w:r>
      <w:r w:rsidR="00C1627B" w:rsidRPr="005F2E8A">
        <w:rPr>
          <w:rFonts w:ascii="Times New Roman" w:eastAsia="Times New Roman" w:hAnsi="Times New Roman" w:cs="Times New Roman"/>
          <w:sz w:val="24"/>
          <w:szCs w:val="24"/>
          <w:lang w:val="ru-KZ" w:eastAsia="ru-KZ"/>
        </w:rPr>
        <w:t xml:space="preserve"> </w:t>
      </w:r>
    </w:p>
    <w:p w14:paraId="13D6C39F" w14:textId="77777777" w:rsidR="005F2E8A" w:rsidRPr="005F2E8A" w:rsidRDefault="005F2E8A" w:rsidP="005F2E8A">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5F2E8A">
        <w:rPr>
          <w:rFonts w:ascii="Times New Roman" w:eastAsia="Times New Roman" w:hAnsi="Times New Roman" w:cs="Times New Roman"/>
          <w:b/>
          <w:bCs/>
          <w:sz w:val="27"/>
          <w:szCs w:val="27"/>
          <w:lang w:val="ru-KZ" w:eastAsia="ru-KZ"/>
        </w:rPr>
        <w:t>Образование (с 1970 года)</w:t>
      </w:r>
    </w:p>
    <w:p w14:paraId="0179C1A8" w14:textId="77777777" w:rsidR="005F2E8A" w:rsidRPr="005F2E8A" w:rsidRDefault="005F2E8A" w:rsidP="005F2E8A">
      <w:pPr>
        <w:spacing w:before="100" w:beforeAutospacing="1" w:after="100" w:afterAutospacing="1" w:line="240" w:lineRule="auto"/>
        <w:rPr>
          <w:rFonts w:ascii="Times New Roman" w:eastAsia="Times New Roman" w:hAnsi="Times New Roman" w:cs="Times New Roman"/>
          <w:sz w:val="24"/>
          <w:szCs w:val="24"/>
          <w:lang w:val="ru-KZ" w:eastAsia="ru-KZ"/>
        </w:rPr>
      </w:pPr>
      <w:r w:rsidRPr="005F2E8A">
        <w:rPr>
          <w:rFonts w:ascii="Times New Roman" w:eastAsia="Times New Roman" w:hAnsi="Times New Roman" w:cs="Times New Roman"/>
          <w:b/>
          <w:bCs/>
          <w:sz w:val="24"/>
          <w:szCs w:val="24"/>
          <w:lang w:val="ru-KZ" w:eastAsia="ru-KZ"/>
        </w:rPr>
        <w:t>Королевское общество искусств</w:t>
      </w:r>
      <w:r w:rsidRPr="005F2E8A">
        <w:rPr>
          <w:rFonts w:ascii="Times New Roman" w:eastAsia="Times New Roman" w:hAnsi="Times New Roman" w:cs="Times New Roman"/>
          <w:sz w:val="24"/>
          <w:szCs w:val="24"/>
          <w:lang w:val="ru-KZ" w:eastAsia="ru-KZ"/>
        </w:rPr>
        <w:t xml:space="preserve"> в Лондоне — одно из первых учреждений, поддерживающих дизайн-менеджмент, основанное в 1949 году.</w:t>
      </w:r>
    </w:p>
    <w:p w14:paraId="3706F6B0" w14:textId="2B28DE4E" w:rsidR="005F2E8A" w:rsidRPr="005F2E8A" w:rsidRDefault="00BF54DB" w:rsidP="005F2E8A">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005F2E8A" w:rsidRPr="005F2E8A">
        <w:rPr>
          <w:rFonts w:ascii="Times New Roman" w:eastAsia="Times New Roman" w:hAnsi="Times New Roman" w:cs="Times New Roman"/>
          <w:sz w:val="24"/>
          <w:szCs w:val="24"/>
          <w:lang w:val="ru-KZ" w:eastAsia="ru-KZ"/>
        </w:rPr>
        <w:t xml:space="preserve">Преподавание дизайна для менеджеров было впервые введено в Лондонской бизнес-школе в 1976 году и ведётся на постоянной основе с 1982 года. Питер Горб, пожизненный член DMI и давний член RSA, более 20 лет возглавлял кафедру управления дизайном и считается «крёстным отцом» управления дизайном. Он сформулировал свою концепцию </w:t>
      </w:r>
      <w:proofErr w:type="spellStart"/>
      <w:r w:rsidR="005F2E8A" w:rsidRPr="005F2E8A">
        <w:rPr>
          <w:rFonts w:ascii="Times New Roman" w:eastAsia="Times New Roman" w:hAnsi="Times New Roman" w:cs="Times New Roman"/>
          <w:sz w:val="24"/>
          <w:szCs w:val="24"/>
          <w:lang w:val="ru-KZ" w:eastAsia="ru-KZ"/>
        </w:rPr>
        <w:t>реклассификации</w:t>
      </w:r>
      <w:proofErr w:type="spellEnd"/>
      <w:r w:rsidR="005F2E8A" w:rsidRPr="005F2E8A">
        <w:rPr>
          <w:rFonts w:ascii="Times New Roman" w:eastAsia="Times New Roman" w:hAnsi="Times New Roman" w:cs="Times New Roman"/>
          <w:sz w:val="24"/>
          <w:szCs w:val="24"/>
          <w:lang w:val="ru-KZ" w:eastAsia="ru-KZ"/>
        </w:rPr>
        <w:t xml:space="preserve"> дизайна в 1976 году, а два года спустя опубликовал книгу </w:t>
      </w:r>
      <w:r w:rsidR="005F2E8A" w:rsidRPr="005F2E8A">
        <w:rPr>
          <w:rFonts w:ascii="Times New Roman" w:eastAsia="Times New Roman" w:hAnsi="Times New Roman" w:cs="Times New Roman"/>
          <w:i/>
          <w:iCs/>
          <w:sz w:val="24"/>
          <w:szCs w:val="24"/>
          <w:lang w:val="ru-KZ" w:eastAsia="ru-KZ"/>
        </w:rPr>
        <w:t>«Дизайн и его использование менеджерами»</w:t>
      </w:r>
      <w:r w:rsidR="005F2E8A" w:rsidRPr="005F2E8A">
        <w:rPr>
          <w:rFonts w:ascii="Times New Roman" w:eastAsia="Times New Roman" w:hAnsi="Times New Roman" w:cs="Times New Roman"/>
          <w:sz w:val="24"/>
          <w:szCs w:val="24"/>
          <w:lang w:val="ru-KZ" w:eastAsia="ru-KZ"/>
        </w:rPr>
        <w:t xml:space="preserve"> . </w:t>
      </w:r>
    </w:p>
    <w:p w14:paraId="2132A1AC" w14:textId="48C0BCA8" w:rsidR="005F2E8A" w:rsidRPr="005F2E8A" w:rsidRDefault="005F2E8A" w:rsidP="005F2E8A">
      <w:pPr>
        <w:spacing w:before="100" w:beforeAutospacing="1" w:after="100" w:afterAutospacing="1" w:line="240" w:lineRule="auto"/>
        <w:rPr>
          <w:rFonts w:ascii="Times New Roman" w:eastAsia="Times New Roman" w:hAnsi="Times New Roman" w:cs="Times New Roman"/>
          <w:sz w:val="24"/>
          <w:szCs w:val="24"/>
          <w:lang w:val="ru-KZ" w:eastAsia="ru-KZ"/>
        </w:rPr>
      </w:pPr>
      <w:r w:rsidRPr="005F2E8A">
        <w:rPr>
          <w:rFonts w:ascii="Times New Roman" w:eastAsia="Times New Roman" w:hAnsi="Times New Roman" w:cs="Times New Roman"/>
          <w:sz w:val="24"/>
          <w:szCs w:val="24"/>
          <w:lang w:val="ru-KZ" w:eastAsia="ru-KZ"/>
        </w:rPr>
        <w:t>В 1991 году Хельсинкский университет искусств и дизайна основал Институт лидерства и менеджмента в сфере дизайна и запустил международную программу обучения. В том же году они организовали Международную конференцию по менеджменту в сфере дизайна.</w:t>
      </w:r>
      <w:r w:rsidR="00BF54DB">
        <w:rPr>
          <w:rFonts w:ascii="Times New Roman" w:eastAsia="Times New Roman" w:hAnsi="Times New Roman" w:cs="Times New Roman"/>
          <w:sz w:val="24"/>
          <w:szCs w:val="24"/>
          <w:vertAlign w:val="superscript"/>
          <w:lang w:val="ru-RU" w:eastAsia="ru-KZ"/>
        </w:rPr>
        <w:t xml:space="preserve"> </w:t>
      </w:r>
      <w:r w:rsidRPr="005F2E8A">
        <w:rPr>
          <w:rFonts w:ascii="Times New Roman" w:eastAsia="Times New Roman" w:hAnsi="Times New Roman" w:cs="Times New Roman"/>
          <w:sz w:val="24"/>
          <w:szCs w:val="24"/>
          <w:lang w:val="ru-KZ" w:eastAsia="ru-KZ"/>
        </w:rPr>
        <w:t>В 1995 году Хельсинкская школа экономики (HSE), Университет искусств и дизайна Хельсинки (</w:t>
      </w:r>
      <w:proofErr w:type="spellStart"/>
      <w:r w:rsidRPr="005F2E8A">
        <w:rPr>
          <w:rFonts w:ascii="Times New Roman" w:eastAsia="Times New Roman" w:hAnsi="Times New Roman" w:cs="Times New Roman"/>
          <w:sz w:val="24"/>
          <w:szCs w:val="24"/>
          <w:lang w:val="ru-KZ" w:eastAsia="ru-KZ"/>
        </w:rPr>
        <w:t>TaiK</w:t>
      </w:r>
      <w:proofErr w:type="spellEnd"/>
      <w:r w:rsidRPr="005F2E8A">
        <w:rPr>
          <w:rFonts w:ascii="Times New Roman" w:eastAsia="Times New Roman" w:hAnsi="Times New Roman" w:cs="Times New Roman"/>
          <w:sz w:val="24"/>
          <w:szCs w:val="24"/>
          <w:lang w:val="ru-KZ" w:eastAsia="ru-KZ"/>
        </w:rPr>
        <w:t xml:space="preserve">) и Технологический университет (TKK) объединились для создания Международной программы по управлению дизайнерским бизнесом (IDBM), цель которой — объединить экспертов из разных областей в рамках концепции управления дизайнерским бизнесом. </w:t>
      </w:r>
    </w:p>
    <w:p w14:paraId="2E70F95C" w14:textId="640A3E2A" w:rsidR="005F2E8A" w:rsidRPr="005F2E8A" w:rsidRDefault="00BF54DB" w:rsidP="005F2E8A">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005F2E8A" w:rsidRPr="005F2E8A">
        <w:rPr>
          <w:rFonts w:ascii="Times New Roman" w:eastAsia="Times New Roman" w:hAnsi="Times New Roman" w:cs="Times New Roman"/>
          <w:sz w:val="24"/>
          <w:szCs w:val="24"/>
          <w:lang w:val="ru-KZ" w:eastAsia="ru-KZ"/>
        </w:rPr>
        <w:t xml:space="preserve">Стипендиальная программа Design </w:t>
      </w:r>
      <w:proofErr w:type="spellStart"/>
      <w:r w:rsidR="005F2E8A" w:rsidRPr="005F2E8A">
        <w:rPr>
          <w:rFonts w:ascii="Times New Roman" w:eastAsia="Times New Roman" w:hAnsi="Times New Roman" w:cs="Times New Roman"/>
          <w:sz w:val="24"/>
          <w:szCs w:val="24"/>
          <w:lang w:val="ru-KZ" w:eastAsia="ru-KZ"/>
        </w:rPr>
        <w:t>Leadership</w:t>
      </w:r>
      <w:proofErr w:type="spellEnd"/>
      <w:r w:rsidR="005F2E8A" w:rsidRPr="005F2E8A">
        <w:rPr>
          <w:rFonts w:ascii="Times New Roman" w:eastAsia="Times New Roman" w:hAnsi="Times New Roman" w:cs="Times New Roman"/>
          <w:sz w:val="24"/>
          <w:szCs w:val="24"/>
          <w:lang w:val="ru-KZ" w:eastAsia="ru-KZ"/>
        </w:rPr>
        <w:t xml:space="preserve"> </w:t>
      </w:r>
      <w:proofErr w:type="spellStart"/>
      <w:r w:rsidR="005F2E8A" w:rsidRPr="005F2E8A">
        <w:rPr>
          <w:rFonts w:ascii="Times New Roman" w:eastAsia="Times New Roman" w:hAnsi="Times New Roman" w:cs="Times New Roman"/>
          <w:sz w:val="24"/>
          <w:szCs w:val="24"/>
          <w:lang w:val="ru-KZ" w:eastAsia="ru-KZ"/>
        </w:rPr>
        <w:t>Fellowship</w:t>
      </w:r>
      <w:proofErr w:type="spellEnd"/>
      <w:r w:rsidR="005F2E8A" w:rsidRPr="005F2E8A">
        <w:rPr>
          <w:rFonts w:ascii="Times New Roman" w:eastAsia="Times New Roman" w:hAnsi="Times New Roman" w:cs="Times New Roman"/>
          <w:sz w:val="24"/>
          <w:szCs w:val="24"/>
          <w:lang w:val="ru-KZ" w:eastAsia="ru-KZ"/>
        </w:rPr>
        <w:t xml:space="preserve"> в Оксфордском университете была основана в 2005 году. В том же году Институт дизайна Стэнфордского университета основал D-школу — факультет, призванный способствовать междисциплинарным инновациям. Финский Университет </w:t>
      </w:r>
      <w:proofErr w:type="spellStart"/>
      <w:r w:rsidR="005F2E8A" w:rsidRPr="005F2E8A">
        <w:rPr>
          <w:rFonts w:ascii="Times New Roman" w:eastAsia="Times New Roman" w:hAnsi="Times New Roman" w:cs="Times New Roman"/>
          <w:sz w:val="24"/>
          <w:szCs w:val="24"/>
          <w:lang w:val="ru-KZ" w:eastAsia="ru-KZ"/>
        </w:rPr>
        <w:t>Аалто</w:t>
      </w:r>
      <w:proofErr w:type="spellEnd"/>
      <w:r w:rsidR="005F2E8A" w:rsidRPr="005F2E8A">
        <w:rPr>
          <w:rFonts w:ascii="Times New Roman" w:eastAsia="Times New Roman" w:hAnsi="Times New Roman" w:cs="Times New Roman"/>
          <w:sz w:val="24"/>
          <w:szCs w:val="24"/>
          <w:lang w:val="ru-KZ" w:eastAsia="ru-KZ"/>
        </w:rPr>
        <w:t xml:space="preserve"> был основан в 2010 году в результате слияния трёх авторитетных финских университетов — Хельсинкской школы экономики (HSE), Хельсинкского университета искусств и дизайна (</w:t>
      </w:r>
      <w:proofErr w:type="spellStart"/>
      <w:r w:rsidR="005F2E8A" w:rsidRPr="005F2E8A">
        <w:rPr>
          <w:rFonts w:ascii="Times New Roman" w:eastAsia="Times New Roman" w:hAnsi="Times New Roman" w:cs="Times New Roman"/>
          <w:sz w:val="24"/>
          <w:szCs w:val="24"/>
          <w:lang w:val="ru-KZ" w:eastAsia="ru-KZ"/>
        </w:rPr>
        <w:t>TaiK</w:t>
      </w:r>
      <w:proofErr w:type="spellEnd"/>
      <w:r w:rsidR="005F2E8A" w:rsidRPr="005F2E8A">
        <w:rPr>
          <w:rFonts w:ascii="Times New Roman" w:eastAsia="Times New Roman" w:hAnsi="Times New Roman" w:cs="Times New Roman"/>
          <w:sz w:val="24"/>
          <w:szCs w:val="24"/>
          <w:lang w:val="ru-KZ" w:eastAsia="ru-KZ"/>
        </w:rPr>
        <w:t xml:space="preserve">) и Технологического университета (TKK), которые с 1995 года сотрудничали в рамках программы по управлению дизайном IDBM. С 2006 года </w:t>
      </w:r>
      <w:proofErr w:type="spellStart"/>
      <w:r w:rsidR="005F2E8A" w:rsidRPr="005F2E8A">
        <w:rPr>
          <w:rFonts w:ascii="Times New Roman" w:eastAsia="Times New Roman" w:hAnsi="Times New Roman" w:cs="Times New Roman"/>
          <w:sz w:val="24"/>
          <w:szCs w:val="24"/>
          <w:lang w:val="ru-KZ" w:eastAsia="ru-KZ"/>
        </w:rPr>
        <w:t>Люцернский</w:t>
      </w:r>
      <w:proofErr w:type="spellEnd"/>
      <w:r w:rsidR="005F2E8A" w:rsidRPr="005F2E8A">
        <w:rPr>
          <w:rFonts w:ascii="Times New Roman" w:eastAsia="Times New Roman" w:hAnsi="Times New Roman" w:cs="Times New Roman"/>
          <w:sz w:val="24"/>
          <w:szCs w:val="24"/>
          <w:lang w:val="ru-KZ" w:eastAsia="ru-KZ"/>
        </w:rPr>
        <w:t xml:space="preserve"> университет прикладных наук и искусств в Швейцарии предлагает одну из немногих программ бакалавриата по управлению дизайном, полностью преподаваемых на английском языке. </w:t>
      </w:r>
    </w:p>
    <w:p w14:paraId="3F1B08E7" w14:textId="77777777" w:rsidR="005F2E8A" w:rsidRPr="005F2E8A" w:rsidRDefault="005F2E8A" w:rsidP="005F2E8A">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5F2E8A">
        <w:rPr>
          <w:rFonts w:ascii="Times New Roman" w:eastAsia="Times New Roman" w:hAnsi="Times New Roman" w:cs="Times New Roman"/>
          <w:b/>
          <w:bCs/>
          <w:sz w:val="27"/>
          <w:szCs w:val="27"/>
          <w:lang w:val="ru-KZ" w:eastAsia="ru-KZ"/>
        </w:rPr>
        <w:t>Исследование</w:t>
      </w:r>
    </w:p>
    <w:p w14:paraId="0B314E87" w14:textId="3B489E08" w:rsidR="005F2E8A" w:rsidRPr="005F2E8A" w:rsidRDefault="005F2E8A" w:rsidP="005F2E8A">
      <w:pPr>
        <w:spacing w:before="100" w:beforeAutospacing="1" w:after="100" w:afterAutospacing="1" w:line="240" w:lineRule="auto"/>
        <w:rPr>
          <w:rFonts w:ascii="Times New Roman" w:eastAsia="Times New Roman" w:hAnsi="Times New Roman" w:cs="Times New Roman"/>
          <w:sz w:val="24"/>
          <w:szCs w:val="24"/>
          <w:lang w:val="ru-KZ" w:eastAsia="ru-KZ"/>
        </w:rPr>
      </w:pPr>
      <w:r w:rsidRPr="005F2E8A">
        <w:rPr>
          <w:rFonts w:ascii="Times New Roman" w:eastAsia="Times New Roman" w:hAnsi="Times New Roman" w:cs="Times New Roman"/>
          <w:sz w:val="24"/>
          <w:szCs w:val="24"/>
          <w:lang w:val="ru-KZ" w:eastAsia="ru-KZ"/>
        </w:rPr>
        <w:t xml:space="preserve">Первый международный исследовательский проект в области дизайн-менеджмента, исследовательский проект TRIAD, был инициирован Эрлом Пауэллом, в то время президентом DMI и Гарвардской школы бизнеса, в 1989 году. В том же году Эрл Пауэлл и Томас </w:t>
      </w:r>
      <w:proofErr w:type="spellStart"/>
      <w:r w:rsidRPr="005F2E8A">
        <w:rPr>
          <w:rFonts w:ascii="Times New Roman" w:eastAsia="Times New Roman" w:hAnsi="Times New Roman" w:cs="Times New Roman"/>
          <w:sz w:val="24"/>
          <w:szCs w:val="24"/>
          <w:lang w:val="ru-KZ" w:eastAsia="ru-KZ"/>
        </w:rPr>
        <w:t>Уолтон</w:t>
      </w:r>
      <w:proofErr w:type="spellEnd"/>
      <w:r w:rsidRPr="005F2E8A">
        <w:rPr>
          <w:rFonts w:ascii="Times New Roman" w:eastAsia="Times New Roman" w:hAnsi="Times New Roman" w:cs="Times New Roman"/>
          <w:sz w:val="24"/>
          <w:szCs w:val="24"/>
          <w:lang w:val="ru-KZ" w:eastAsia="ru-KZ"/>
        </w:rPr>
        <w:t>, доктор философии, основали журнал Design Management Review, и DMI опубликовала его первый выпуск. Это издание посвящено исключительно дизайн-менеджменту и стало ведущим в этой области.</w:t>
      </w:r>
      <w:r w:rsidR="00C1627B" w:rsidRPr="005F2E8A">
        <w:rPr>
          <w:rFonts w:ascii="Times New Roman" w:eastAsia="Times New Roman" w:hAnsi="Times New Roman" w:cs="Times New Roman"/>
          <w:sz w:val="24"/>
          <w:szCs w:val="24"/>
          <w:lang w:val="ru-KZ" w:eastAsia="ru-KZ"/>
        </w:rPr>
        <w:t xml:space="preserve"> </w:t>
      </w:r>
    </w:p>
    <w:p w14:paraId="7D9E44E4" w14:textId="72E9C0E6" w:rsidR="005F2E8A" w:rsidRPr="005F2E8A" w:rsidRDefault="005F2E8A" w:rsidP="005F2E8A">
      <w:pPr>
        <w:spacing w:before="100" w:beforeAutospacing="1" w:after="100" w:afterAutospacing="1" w:line="240" w:lineRule="auto"/>
        <w:rPr>
          <w:rFonts w:ascii="Times New Roman" w:eastAsia="Times New Roman" w:hAnsi="Times New Roman" w:cs="Times New Roman"/>
          <w:sz w:val="24"/>
          <w:szCs w:val="24"/>
          <w:lang w:val="ru-KZ" w:eastAsia="ru-KZ"/>
        </w:rPr>
      </w:pPr>
      <w:r w:rsidRPr="005F2E8A">
        <w:rPr>
          <w:rFonts w:ascii="Times New Roman" w:eastAsia="Times New Roman" w:hAnsi="Times New Roman" w:cs="Times New Roman"/>
          <w:sz w:val="24"/>
          <w:szCs w:val="24"/>
          <w:lang w:val="ru-KZ" w:eastAsia="ru-KZ"/>
        </w:rPr>
        <w:t xml:space="preserve">В дизайне и управлении дизайном сменилось несколько поколений теорий. В первом поколении дизайн был сосредоточен на объекте, во втором — на процессе, а в третьем — </w:t>
      </w:r>
      <w:r w:rsidRPr="005F2E8A">
        <w:rPr>
          <w:rFonts w:ascii="Times New Roman" w:eastAsia="Times New Roman" w:hAnsi="Times New Roman" w:cs="Times New Roman"/>
          <w:sz w:val="24"/>
          <w:szCs w:val="24"/>
          <w:lang w:val="ru-KZ" w:eastAsia="ru-KZ"/>
        </w:rPr>
        <w:lastRenderedPageBreak/>
        <w:t xml:space="preserve">на пользователе. Аналогичные сдвиги можно наблюдать в менеджменте и управлении дизайном, которые развивались почти параллельно. Для управления дизайном это проиллюстрировала Бригитта </w:t>
      </w:r>
      <w:proofErr w:type="spellStart"/>
      <w:r w:rsidRPr="005F2E8A">
        <w:rPr>
          <w:rFonts w:ascii="Times New Roman" w:eastAsia="Times New Roman" w:hAnsi="Times New Roman" w:cs="Times New Roman"/>
          <w:sz w:val="24"/>
          <w:szCs w:val="24"/>
          <w:lang w:val="ru-KZ" w:eastAsia="ru-KZ"/>
        </w:rPr>
        <w:t>Борха</w:t>
      </w:r>
      <w:proofErr w:type="spellEnd"/>
      <w:r w:rsidRPr="005F2E8A">
        <w:rPr>
          <w:rFonts w:ascii="Times New Roman" w:eastAsia="Times New Roman" w:hAnsi="Times New Roman" w:cs="Times New Roman"/>
          <w:sz w:val="24"/>
          <w:szCs w:val="24"/>
          <w:lang w:val="ru-KZ" w:eastAsia="ru-KZ"/>
        </w:rPr>
        <w:t xml:space="preserve"> де </w:t>
      </w:r>
      <w:proofErr w:type="spellStart"/>
      <w:r w:rsidRPr="005F2E8A">
        <w:rPr>
          <w:rFonts w:ascii="Times New Roman" w:eastAsia="Times New Roman" w:hAnsi="Times New Roman" w:cs="Times New Roman"/>
          <w:sz w:val="24"/>
          <w:szCs w:val="24"/>
          <w:lang w:val="ru-KZ" w:eastAsia="ru-KZ"/>
        </w:rPr>
        <w:t>Мосота</w:t>
      </w:r>
      <w:proofErr w:type="spellEnd"/>
      <w:r w:rsidRPr="005F2E8A">
        <w:rPr>
          <w:rFonts w:ascii="Times New Roman" w:eastAsia="Times New Roman" w:hAnsi="Times New Roman" w:cs="Times New Roman"/>
          <w:sz w:val="24"/>
          <w:szCs w:val="24"/>
          <w:lang w:val="ru-KZ" w:eastAsia="ru-KZ"/>
        </w:rPr>
        <w:t xml:space="preserve">, взяв за основу Бременскую модель </w:t>
      </w:r>
      <w:proofErr w:type="spellStart"/>
      <w:r w:rsidRPr="005F2E8A">
        <w:rPr>
          <w:rFonts w:ascii="Times New Roman" w:eastAsia="Times New Roman" w:hAnsi="Times New Roman" w:cs="Times New Roman"/>
          <w:sz w:val="24"/>
          <w:szCs w:val="24"/>
          <w:lang w:val="ru-KZ" w:eastAsia="ru-KZ"/>
        </w:rPr>
        <w:t>Финдели</w:t>
      </w:r>
      <w:proofErr w:type="spellEnd"/>
      <w:r w:rsidRPr="005F2E8A">
        <w:rPr>
          <w:rFonts w:ascii="Times New Roman" w:eastAsia="Times New Roman" w:hAnsi="Times New Roman" w:cs="Times New Roman"/>
          <w:sz w:val="24"/>
          <w:szCs w:val="24"/>
          <w:lang w:val="ru-KZ" w:eastAsia="ru-KZ"/>
        </w:rPr>
        <w:t>. Исследования в области управления дизайном разделились на:</w:t>
      </w:r>
      <w:r w:rsidR="00C1627B" w:rsidRPr="005F2E8A">
        <w:rPr>
          <w:rFonts w:ascii="Times New Roman" w:eastAsia="Times New Roman" w:hAnsi="Times New Roman" w:cs="Times New Roman"/>
          <w:sz w:val="24"/>
          <w:szCs w:val="24"/>
          <w:lang w:val="ru-KZ" w:eastAsia="ru-KZ"/>
        </w:rPr>
        <w:t xml:space="preserve"> </w:t>
      </w:r>
    </w:p>
    <w:p w14:paraId="3BC5D358" w14:textId="0C9A1EA9" w:rsidR="005F2E8A" w:rsidRPr="005F2E8A" w:rsidRDefault="005F2E8A" w:rsidP="005F2E8A">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F2E8A">
        <w:rPr>
          <w:rFonts w:ascii="Times New Roman" w:eastAsia="Times New Roman" w:hAnsi="Times New Roman" w:cs="Times New Roman"/>
          <w:sz w:val="24"/>
          <w:szCs w:val="24"/>
          <w:lang w:val="ru-KZ" w:eastAsia="ru-KZ"/>
        </w:rPr>
        <w:t>Организационные исследования: проектирование в экономическом секторе</w:t>
      </w:r>
      <w:hyperlink r:id="rId15" w:anchor="cite_note-designstudies_economic-50" w:history="1"/>
      <w:r w:rsidRPr="005F2E8A">
        <w:rPr>
          <w:rFonts w:ascii="Times New Roman" w:eastAsia="Times New Roman" w:hAnsi="Times New Roman" w:cs="Times New Roman"/>
          <w:sz w:val="24"/>
          <w:szCs w:val="24"/>
          <w:lang w:val="ru-KZ" w:eastAsia="ru-KZ"/>
        </w:rPr>
        <w:t xml:space="preserve"> или проектирование в крупных компаниях, таких как Philips или </w:t>
      </w:r>
      <w:proofErr w:type="spellStart"/>
      <w:r w:rsidRPr="005F2E8A">
        <w:rPr>
          <w:rFonts w:ascii="Times New Roman" w:eastAsia="Times New Roman" w:hAnsi="Times New Roman" w:cs="Times New Roman"/>
          <w:sz w:val="24"/>
          <w:szCs w:val="24"/>
          <w:lang w:val="ru-KZ" w:eastAsia="ru-KZ"/>
        </w:rPr>
        <w:t>Olivetti</w:t>
      </w:r>
      <w:proofErr w:type="spellEnd"/>
    </w:p>
    <w:p w14:paraId="2F499BD4" w14:textId="6E1AB0B2" w:rsidR="005F2E8A" w:rsidRPr="005F2E8A" w:rsidRDefault="005F2E8A" w:rsidP="005F2E8A">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F2E8A">
        <w:rPr>
          <w:rFonts w:ascii="Times New Roman" w:eastAsia="Times New Roman" w:hAnsi="Times New Roman" w:cs="Times New Roman"/>
          <w:sz w:val="24"/>
          <w:szCs w:val="24"/>
          <w:lang w:val="ru-KZ" w:eastAsia="ru-KZ"/>
        </w:rPr>
        <w:t>Описательные исследования конкретных методов управления проектированием</w:t>
      </w:r>
      <w:hyperlink r:id="rId16" w:anchor="cite_note-designstudies_descriptive-52" w:history="1"/>
      <w:r w:rsidR="00BF54DB">
        <w:rPr>
          <w:rFonts w:ascii="Times New Roman" w:eastAsia="Times New Roman" w:hAnsi="Times New Roman" w:cs="Times New Roman"/>
          <w:sz w:val="24"/>
          <w:szCs w:val="24"/>
          <w:vertAlign w:val="superscript"/>
          <w:lang w:val="ru-RU" w:eastAsia="ru-KZ"/>
        </w:rPr>
        <w:t xml:space="preserve"> </w:t>
      </w:r>
    </w:p>
    <w:p w14:paraId="35EBEB15" w14:textId="51BEF115" w:rsidR="005F2E8A" w:rsidRPr="005F2E8A" w:rsidRDefault="005F2E8A" w:rsidP="005F2E8A">
      <w:pPr>
        <w:spacing w:before="100" w:beforeAutospacing="1" w:after="100" w:afterAutospacing="1" w:line="240" w:lineRule="auto"/>
        <w:rPr>
          <w:rFonts w:ascii="Times New Roman" w:eastAsia="Times New Roman" w:hAnsi="Times New Roman" w:cs="Times New Roman"/>
          <w:sz w:val="24"/>
          <w:szCs w:val="24"/>
          <w:lang w:val="ru-KZ" w:eastAsia="ru-KZ"/>
        </w:rPr>
      </w:pPr>
      <w:r w:rsidRPr="005F2E8A">
        <w:rPr>
          <w:rFonts w:ascii="Times New Roman" w:eastAsia="Times New Roman" w:hAnsi="Times New Roman" w:cs="Times New Roman"/>
          <w:sz w:val="24"/>
          <w:szCs w:val="24"/>
          <w:lang w:val="ru-KZ" w:eastAsia="ru-KZ"/>
        </w:rPr>
        <w:t>Трудно предсказать, в каком направлении будут развиваться исследования в области управления дизайном.</w:t>
      </w:r>
      <w:r w:rsidR="00BF54DB" w:rsidRPr="005F2E8A">
        <w:rPr>
          <w:rFonts w:ascii="Times New Roman" w:eastAsia="Times New Roman" w:hAnsi="Times New Roman" w:cs="Times New Roman"/>
          <w:sz w:val="24"/>
          <w:szCs w:val="24"/>
          <w:lang w:val="ru-KZ" w:eastAsia="ru-KZ"/>
        </w:rPr>
        <w:t xml:space="preserve"> </w:t>
      </w:r>
    </w:p>
    <w:p w14:paraId="7AFAD8A2" w14:textId="77777777" w:rsidR="00BF54DB" w:rsidRPr="00BF54DB" w:rsidRDefault="00BF54DB" w:rsidP="00BF54DB">
      <w:pPr>
        <w:spacing w:before="100" w:beforeAutospacing="1" w:after="100" w:afterAutospacing="1" w:line="240" w:lineRule="auto"/>
        <w:outlineLvl w:val="1"/>
        <w:rPr>
          <w:rFonts w:ascii="Times New Roman" w:eastAsia="Times New Roman" w:hAnsi="Times New Roman" w:cs="Times New Roman"/>
          <w:b/>
          <w:bCs/>
          <w:sz w:val="36"/>
          <w:szCs w:val="36"/>
          <w:lang w:val="ru-KZ" w:eastAsia="ru-KZ"/>
        </w:rPr>
      </w:pPr>
      <w:r w:rsidRPr="00BF54DB">
        <w:rPr>
          <w:rFonts w:ascii="Times New Roman" w:eastAsia="Times New Roman" w:hAnsi="Times New Roman" w:cs="Times New Roman"/>
          <w:b/>
          <w:bCs/>
          <w:sz w:val="36"/>
          <w:szCs w:val="36"/>
          <w:lang w:val="ru-KZ" w:eastAsia="ru-KZ"/>
        </w:rPr>
        <w:t>Различные типы</w:t>
      </w:r>
    </w:p>
    <w:p w14:paraId="0455C055" w14:textId="77777777"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 xml:space="preserve">Различные виды управления дизайном зависят от типа и стратегической направленности бизнеса. </w:t>
      </w:r>
    </w:p>
    <w:p w14:paraId="68C02B8F" w14:textId="77777777" w:rsidR="00BF54DB" w:rsidRPr="00BF54DB" w:rsidRDefault="00BF54DB" w:rsidP="00BF54DB">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BF54DB">
        <w:rPr>
          <w:rFonts w:ascii="Times New Roman" w:eastAsia="Times New Roman" w:hAnsi="Times New Roman" w:cs="Times New Roman"/>
          <w:b/>
          <w:bCs/>
          <w:sz w:val="27"/>
          <w:szCs w:val="27"/>
          <w:lang w:val="ru-KZ" w:eastAsia="ru-KZ"/>
        </w:rPr>
        <w:t>Управление дизайном продукта</w:t>
      </w:r>
    </w:p>
    <w:p w14:paraId="41B83A52" w14:textId="77777777"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b/>
          <w:bCs/>
          <w:sz w:val="24"/>
          <w:szCs w:val="24"/>
          <w:lang w:val="ru-KZ" w:eastAsia="ru-KZ"/>
        </w:rPr>
        <w:t>Управление дизайном продукта</w:t>
      </w:r>
      <w:r w:rsidRPr="00BF54DB">
        <w:rPr>
          <w:rFonts w:ascii="Times New Roman" w:eastAsia="Times New Roman" w:hAnsi="Times New Roman" w:cs="Times New Roman"/>
          <w:sz w:val="24"/>
          <w:szCs w:val="24"/>
          <w:lang w:val="ru-KZ" w:eastAsia="ru-KZ"/>
        </w:rPr>
        <w:t xml:space="preserve"> помогает создать уникальный дизайн. Хоккейная клюшка Saab — это элемент автомобильного дизайна.</w:t>
      </w:r>
    </w:p>
    <w:p w14:paraId="53A23866" w14:textId="77777777"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 xml:space="preserve">В компаниях, ориентированных на продукт, управление дизайном сосредоточено в основном на управлении дизайном продукта, включая тесное взаимодействие с отделом дизайна, отделом маркетинга, отделом исследований и разработок, а также отделом разработки новых продуктов. Такой подход к управлению дизайном в основном сосредоточен на эстетических, семиотических и эргономических аспектах продукта, которые позволяют подчеркнуть его качества и управлять различными группами продуктов и платформами для разработки продуктов. </w:t>
      </w:r>
      <w:hyperlink r:id="rId17" w:anchor="cite_note-Kootstra2006p451-54" w:history="1">
        <w:r w:rsidRPr="00BF54DB">
          <w:rPr>
            <w:rFonts w:ascii="Times New Roman" w:eastAsia="Times New Roman" w:hAnsi="Times New Roman" w:cs="Times New Roman"/>
            <w:color w:val="0000FF"/>
            <w:sz w:val="24"/>
            <w:szCs w:val="24"/>
            <w:u w:val="single"/>
            <w:vertAlign w:val="superscript"/>
            <w:lang w:val="ru-KZ" w:eastAsia="ru-KZ"/>
          </w:rPr>
          <w:t>[45]</w:t>
        </w:r>
      </w:hyperlink>
      <w:r w:rsidRPr="00BF54DB">
        <w:rPr>
          <w:rFonts w:ascii="Times New Roman" w:eastAsia="Times New Roman" w:hAnsi="Times New Roman" w:cs="Times New Roman"/>
          <w:sz w:val="24"/>
          <w:szCs w:val="24"/>
          <w:lang w:val="ru-KZ" w:eastAsia="ru-KZ"/>
        </w:rPr>
        <w:t xml:space="preserve"> </w:t>
      </w:r>
    </w:p>
    <w:p w14:paraId="115A8E61" w14:textId="77777777" w:rsidR="00BF54DB" w:rsidRPr="00BF54DB" w:rsidRDefault="00BF54DB" w:rsidP="00BF54DB">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BF54DB">
        <w:rPr>
          <w:rFonts w:ascii="Times New Roman" w:eastAsia="Times New Roman" w:hAnsi="Times New Roman" w:cs="Times New Roman"/>
          <w:b/>
          <w:bCs/>
          <w:sz w:val="27"/>
          <w:szCs w:val="27"/>
          <w:lang w:val="ru-KZ" w:eastAsia="ru-KZ"/>
        </w:rPr>
        <w:t>Управление дизайном бренда</w:t>
      </w:r>
    </w:p>
    <w:p w14:paraId="6BF8A73F" w14:textId="77777777"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b/>
          <w:bCs/>
          <w:sz w:val="24"/>
          <w:szCs w:val="24"/>
          <w:lang w:val="ru-KZ" w:eastAsia="ru-KZ"/>
        </w:rPr>
        <w:t>Управление фирменным стилем</w:t>
      </w:r>
      <w:r w:rsidRPr="00BF54DB">
        <w:rPr>
          <w:rFonts w:ascii="Times New Roman" w:eastAsia="Times New Roman" w:hAnsi="Times New Roman" w:cs="Times New Roman"/>
          <w:sz w:val="24"/>
          <w:szCs w:val="24"/>
          <w:lang w:val="ru-KZ" w:eastAsia="ru-KZ"/>
        </w:rPr>
        <w:t xml:space="preserve"> помогает привести продукты в соответствие с ассортиментом и создать единый язык дизайна.</w:t>
      </w:r>
    </w:p>
    <w:p w14:paraId="3D34FECB" w14:textId="4CC8EE76"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В компаниях, ориентированных на рынок и бренд, управление дизайном сосредоточено в основном на управлении дизайном бренда, включая управление корпоративным брендом и брендом продукта. Акцент на бренде как основе для принятия дизайнерских решений приводит к тому, что большое внимание уделяется восприятию бренда, точкам взаимодействия с клиентами, надёжности, узнаваемости и доверительным отношениям. Дизайн определяется видением и стратегией бренда.</w:t>
      </w:r>
      <w:r w:rsidR="00C1627B" w:rsidRPr="00BF54DB">
        <w:rPr>
          <w:rFonts w:ascii="Times New Roman" w:eastAsia="Times New Roman" w:hAnsi="Times New Roman" w:cs="Times New Roman"/>
          <w:sz w:val="24"/>
          <w:szCs w:val="24"/>
          <w:lang w:val="ru-KZ" w:eastAsia="ru-KZ"/>
        </w:rPr>
        <w:t xml:space="preserve"> </w:t>
      </w:r>
    </w:p>
    <w:p w14:paraId="351F8298" w14:textId="77777777" w:rsidR="00BF54DB" w:rsidRPr="00BF54DB" w:rsidRDefault="00BF54DB" w:rsidP="00BF54DB">
      <w:pPr>
        <w:spacing w:after="0" w:line="240" w:lineRule="auto"/>
        <w:rPr>
          <w:rFonts w:ascii="Times New Roman" w:eastAsia="Times New Roman" w:hAnsi="Times New Roman" w:cs="Times New Roman"/>
          <w:b/>
          <w:bCs/>
          <w:sz w:val="24"/>
          <w:szCs w:val="24"/>
          <w:lang w:val="ru-KZ" w:eastAsia="ru-KZ"/>
        </w:rPr>
      </w:pPr>
      <w:r w:rsidRPr="00BF54DB">
        <w:rPr>
          <w:rFonts w:ascii="Times New Roman" w:eastAsia="Times New Roman" w:hAnsi="Times New Roman" w:cs="Times New Roman"/>
          <w:b/>
          <w:bCs/>
          <w:sz w:val="24"/>
          <w:szCs w:val="24"/>
          <w:lang w:val="ru-KZ" w:eastAsia="ru-KZ"/>
        </w:rPr>
        <w:t>Управление дизайном корпоративного бренда</w:t>
      </w:r>
    </w:p>
    <w:p w14:paraId="14E1DAB0" w14:textId="2B61DEFA" w:rsidR="00BF54DB" w:rsidRPr="00BF54DB" w:rsidRDefault="00C1627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00BF54DB" w:rsidRPr="00BF54DB">
        <w:rPr>
          <w:rFonts w:ascii="Times New Roman" w:eastAsia="Times New Roman" w:hAnsi="Times New Roman" w:cs="Times New Roman"/>
          <w:sz w:val="24"/>
          <w:szCs w:val="24"/>
          <w:lang w:val="ru-KZ" w:eastAsia="ru-KZ"/>
        </w:rPr>
        <w:t xml:space="preserve">Организации, ориентированные на рынок и бренд, уделяют особое внимание выражению и восприятию корпоративного бренда. Управление корпоративным дизайном направлено на внедрение, развитие и поддержание фирменного стиля или бренда. Этот вид управления брендом тесно связан с организацией и позволяет контролировать деятельность в сфере корпоративного дизайна и влиять на неё. Программа дизайна играет роль программы обеспечения качества во многих сферах деятельности организации и направлена на достижение единообразия внутреннего брендинга. Она тесно связана со </w:t>
      </w:r>
      <w:r w:rsidR="00BF54DB" w:rsidRPr="00BF54DB">
        <w:rPr>
          <w:rFonts w:ascii="Times New Roman" w:eastAsia="Times New Roman" w:hAnsi="Times New Roman" w:cs="Times New Roman"/>
          <w:sz w:val="24"/>
          <w:szCs w:val="24"/>
          <w:lang w:val="ru-KZ" w:eastAsia="ru-KZ"/>
        </w:rPr>
        <w:lastRenderedPageBreak/>
        <w:t>стратегией, корпоративной культурой, разработкой продуктов, маркетингом, организационной структурой и технологическим развитием. Для создания единого корпоративного бренда требуется участие дизайнеров и осведомлённость сотрудников в вопросах дизайна. Корпоративному брендингу способствуют творческая культура, обмен знаниями, целеустремлённость, лидерство в сфере дизайна и хорошие рабочие отношения.</w:t>
      </w:r>
      <w:r w:rsidRPr="00BF54DB">
        <w:rPr>
          <w:rFonts w:ascii="Times New Roman" w:eastAsia="Times New Roman" w:hAnsi="Times New Roman" w:cs="Times New Roman"/>
          <w:sz w:val="24"/>
          <w:szCs w:val="24"/>
          <w:lang w:val="ru-KZ" w:eastAsia="ru-KZ"/>
        </w:rPr>
        <w:t xml:space="preserve"> </w:t>
      </w:r>
    </w:p>
    <w:p w14:paraId="378F40C5" w14:textId="77777777" w:rsidR="00BF54DB" w:rsidRPr="00BF54DB" w:rsidRDefault="00BF54DB" w:rsidP="00BF54DB">
      <w:pPr>
        <w:spacing w:after="0" w:line="240" w:lineRule="auto"/>
        <w:rPr>
          <w:rFonts w:ascii="Times New Roman" w:eastAsia="Times New Roman" w:hAnsi="Times New Roman" w:cs="Times New Roman"/>
          <w:b/>
          <w:bCs/>
          <w:sz w:val="24"/>
          <w:szCs w:val="24"/>
          <w:lang w:val="ru-KZ" w:eastAsia="ru-KZ"/>
        </w:rPr>
      </w:pPr>
      <w:r w:rsidRPr="00BF54DB">
        <w:rPr>
          <w:rFonts w:ascii="Times New Roman" w:eastAsia="Times New Roman" w:hAnsi="Times New Roman" w:cs="Times New Roman"/>
          <w:b/>
          <w:bCs/>
          <w:sz w:val="24"/>
          <w:szCs w:val="24"/>
          <w:lang w:val="ru-KZ" w:eastAsia="ru-KZ"/>
        </w:rPr>
        <w:t>Управление дизайном бренда продукта</w:t>
      </w:r>
    </w:p>
    <w:p w14:paraId="0DB48D34" w14:textId="64B3EC51"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 xml:space="preserve">Основное внимание в управлении продуктовым брендом уделяется отдельному продукту или семейству продуктов. Управление дизайном продукта связано с исследованиями и разработками, маркетингом и управлением брендом и применяется в отрасли быстро реализуемых потребительских товаров (FMCG). Оно отвечает за визуальное оформление отдельного продуктового бренда с его разнообразными точками взаимодействия с клиентами и за реализацию бренда через дизайн. </w:t>
      </w:r>
    </w:p>
    <w:p w14:paraId="6299A9E1" w14:textId="77777777" w:rsidR="00BF54DB" w:rsidRPr="00BF54DB" w:rsidRDefault="00BF54DB" w:rsidP="00BF54DB">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BF54DB">
        <w:rPr>
          <w:rFonts w:ascii="Times New Roman" w:eastAsia="Times New Roman" w:hAnsi="Times New Roman" w:cs="Times New Roman"/>
          <w:b/>
          <w:bCs/>
          <w:sz w:val="27"/>
          <w:szCs w:val="27"/>
          <w:lang w:val="ru-KZ" w:eastAsia="ru-KZ"/>
        </w:rPr>
        <w:t>Управление проектированием услуг</w:t>
      </w:r>
    </w:p>
    <w:p w14:paraId="5885775C" w14:textId="77777777"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b/>
          <w:bCs/>
          <w:sz w:val="24"/>
          <w:szCs w:val="24"/>
          <w:lang w:val="ru-KZ" w:eastAsia="ru-KZ"/>
        </w:rPr>
        <w:t>Управление проектированием сервисов</w:t>
      </w:r>
      <w:r w:rsidRPr="00BF54DB">
        <w:rPr>
          <w:rFonts w:ascii="Times New Roman" w:eastAsia="Times New Roman" w:hAnsi="Times New Roman" w:cs="Times New Roman"/>
          <w:sz w:val="24"/>
          <w:szCs w:val="24"/>
          <w:lang w:val="ru-KZ" w:eastAsia="ru-KZ"/>
        </w:rPr>
        <w:t xml:space="preserve"> — это новая дисциплина в сфере проектирования сервисов. В качестве примера можно привести концепцию Car2Go от Daimler AG, реализованную в Остине, штат Техас.</w:t>
      </w:r>
    </w:p>
    <w:p w14:paraId="1340DBF1" w14:textId="2244C039"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Pr="00BF54DB">
        <w:rPr>
          <w:rFonts w:ascii="Times New Roman" w:eastAsia="Times New Roman" w:hAnsi="Times New Roman" w:cs="Times New Roman"/>
          <w:sz w:val="24"/>
          <w:szCs w:val="24"/>
          <w:lang w:val="ru-KZ" w:eastAsia="ru-KZ"/>
        </w:rPr>
        <w:t xml:space="preserve">Управление проектированием услуг связано с новой областью проектирования услуг. Это деятельность по планированию и организации работы с людьми, инфраструктурой, коммуникациями и материальными составляющими услуги. Цель состоит в том, чтобы повысить качество услуги, улучшить взаимодействие между поставщиком услуг и его клиентами, а также клиентский опыт. Растущее значение и масштабы сферы услуг с точки зрения занятости населения и экономической значимости требуют, чтобы услуги были хорошо спроектированы, чтобы оставаться конкурентоспособными и продолжать привлекать клиентов. Управление дизайном традиционно сосредоточено на проектировании и разработке промышленных продуктов. Менеджеры по дизайну услуг могут применять многие из тех же теоретических и методологических подходов. Систематическое и стратегическое управление дизайном услуг помогает бизнесу получать конкурентные преимущества и завоевывать новые рынки. Компании, которые активно выявляют интересы своих клиентов и используют эту информацию для разработки услуг, обеспечивающих положительный клиентский опыт, открывают для себя новые прибыльные возможности. </w:t>
      </w:r>
    </w:p>
    <w:p w14:paraId="3A426605" w14:textId="36FDAE81"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Pr="00BF54DB">
        <w:rPr>
          <w:rFonts w:ascii="Times New Roman" w:eastAsia="Times New Roman" w:hAnsi="Times New Roman" w:cs="Times New Roman"/>
          <w:sz w:val="24"/>
          <w:szCs w:val="24"/>
          <w:lang w:val="ru-KZ" w:eastAsia="ru-KZ"/>
        </w:rPr>
        <w:t xml:space="preserve">Компании, работающие в сфере услуг, внедряют инновации, чтобы справиться с такими проблемами, как неосязаемость, неоднородность, неотделимость и недолговечность услуг (проблема IHIP): </w:t>
      </w:r>
    </w:p>
    <w:p w14:paraId="2050B3DF" w14:textId="77777777" w:rsidR="00BF54DB" w:rsidRPr="00BF54DB" w:rsidRDefault="00BF54DB" w:rsidP="00BF54DB">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 xml:space="preserve">Услуги </w:t>
      </w:r>
      <w:r w:rsidRPr="00BF54DB">
        <w:rPr>
          <w:rFonts w:ascii="Times New Roman" w:eastAsia="Times New Roman" w:hAnsi="Times New Roman" w:cs="Times New Roman"/>
          <w:i/>
          <w:iCs/>
          <w:sz w:val="24"/>
          <w:szCs w:val="24"/>
          <w:lang w:val="ru-KZ" w:eastAsia="ru-KZ"/>
        </w:rPr>
        <w:t>неосязаемы</w:t>
      </w:r>
      <w:r w:rsidRPr="00BF54DB">
        <w:rPr>
          <w:rFonts w:ascii="Times New Roman" w:eastAsia="Times New Roman" w:hAnsi="Times New Roman" w:cs="Times New Roman"/>
          <w:sz w:val="24"/>
          <w:szCs w:val="24"/>
          <w:lang w:val="ru-KZ" w:eastAsia="ru-KZ"/>
        </w:rPr>
        <w:t>; они не имеют физической формы, их нельзя увидеть до покупки или забрать с собой.</w:t>
      </w:r>
    </w:p>
    <w:p w14:paraId="5311349F" w14:textId="77777777" w:rsidR="00BF54DB" w:rsidRPr="00BF54DB" w:rsidRDefault="00BF54DB" w:rsidP="00BF54DB">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 xml:space="preserve">Услуги </w:t>
      </w:r>
      <w:r w:rsidRPr="00BF54DB">
        <w:rPr>
          <w:rFonts w:ascii="Times New Roman" w:eastAsia="Times New Roman" w:hAnsi="Times New Roman" w:cs="Times New Roman"/>
          <w:i/>
          <w:iCs/>
          <w:sz w:val="24"/>
          <w:szCs w:val="24"/>
          <w:lang w:val="ru-KZ" w:eastAsia="ru-KZ"/>
        </w:rPr>
        <w:t>разнообразны</w:t>
      </w:r>
      <w:r w:rsidRPr="00BF54DB">
        <w:rPr>
          <w:rFonts w:ascii="Times New Roman" w:eastAsia="Times New Roman" w:hAnsi="Times New Roman" w:cs="Times New Roman"/>
          <w:sz w:val="24"/>
          <w:szCs w:val="24"/>
          <w:lang w:val="ru-KZ" w:eastAsia="ru-KZ"/>
        </w:rPr>
        <w:t>; в отличие от материальных продуктов, не существует двух одинаковых способов оказания услуг.</w:t>
      </w:r>
    </w:p>
    <w:p w14:paraId="561CA3F5" w14:textId="77777777" w:rsidR="00BF54DB" w:rsidRPr="00BF54DB" w:rsidRDefault="00BF54DB" w:rsidP="00BF54DB">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 xml:space="preserve">Услуги </w:t>
      </w:r>
      <w:r w:rsidRPr="00BF54DB">
        <w:rPr>
          <w:rFonts w:ascii="Times New Roman" w:eastAsia="Times New Roman" w:hAnsi="Times New Roman" w:cs="Times New Roman"/>
          <w:i/>
          <w:iCs/>
          <w:sz w:val="24"/>
          <w:szCs w:val="24"/>
          <w:lang w:val="ru-KZ" w:eastAsia="ru-KZ"/>
        </w:rPr>
        <w:t>неотделимы</w:t>
      </w:r>
      <w:r w:rsidRPr="00BF54DB">
        <w:rPr>
          <w:rFonts w:ascii="Times New Roman" w:eastAsia="Times New Roman" w:hAnsi="Times New Roman" w:cs="Times New Roman"/>
          <w:sz w:val="24"/>
          <w:szCs w:val="24"/>
          <w:lang w:val="ru-KZ" w:eastAsia="ru-KZ"/>
        </w:rPr>
        <w:t>; предоставление услуги неотделимо от её потребления клиентом.</w:t>
      </w:r>
    </w:p>
    <w:p w14:paraId="23CAD2EF" w14:textId="77777777" w:rsidR="00BF54DB" w:rsidRPr="00BF54DB" w:rsidRDefault="00BF54DB" w:rsidP="00BF54DB">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 xml:space="preserve">Услуги </w:t>
      </w:r>
      <w:r w:rsidRPr="00BF54DB">
        <w:rPr>
          <w:rFonts w:ascii="Times New Roman" w:eastAsia="Times New Roman" w:hAnsi="Times New Roman" w:cs="Times New Roman"/>
          <w:i/>
          <w:iCs/>
          <w:sz w:val="24"/>
          <w:szCs w:val="24"/>
          <w:lang w:val="ru-KZ" w:eastAsia="ru-KZ"/>
        </w:rPr>
        <w:t>скоропортящиеся</w:t>
      </w:r>
      <w:r w:rsidRPr="00BF54DB">
        <w:rPr>
          <w:rFonts w:ascii="Times New Roman" w:eastAsia="Times New Roman" w:hAnsi="Times New Roman" w:cs="Times New Roman"/>
          <w:sz w:val="24"/>
          <w:szCs w:val="24"/>
          <w:lang w:val="ru-KZ" w:eastAsia="ru-KZ"/>
        </w:rPr>
        <w:t>; их нельзя запасать впрок.</w:t>
      </w:r>
    </w:p>
    <w:p w14:paraId="370AE800" w14:textId="0372F489"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Pr="00BF54DB">
        <w:rPr>
          <w:rFonts w:ascii="Times New Roman" w:eastAsia="Times New Roman" w:hAnsi="Times New Roman" w:cs="Times New Roman"/>
          <w:sz w:val="24"/>
          <w:szCs w:val="24"/>
          <w:lang w:val="ru-KZ" w:eastAsia="ru-KZ"/>
        </w:rPr>
        <w:t xml:space="preserve">Управление проектированием услуг во многом отличается от управления проектированием продуктов. Например, сложно применять международные торговые стратегии в сфере услуг, поскольку эволюция услуг «от ремесленного подхода к </w:t>
      </w:r>
      <w:r w:rsidRPr="00BF54DB">
        <w:rPr>
          <w:rFonts w:ascii="Times New Roman" w:eastAsia="Times New Roman" w:hAnsi="Times New Roman" w:cs="Times New Roman"/>
          <w:sz w:val="24"/>
          <w:szCs w:val="24"/>
          <w:lang w:val="ru-KZ" w:eastAsia="ru-KZ"/>
        </w:rPr>
        <w:lastRenderedPageBreak/>
        <w:t xml:space="preserve">индустриализации услуг» требует разработки новых инструментов, подходов и стратегий. В то время как товары могут производиться централизованно и поставляться по всему миру, услуги должны предоставляться по месту потребления, что затрудняет обеспечение единообразия качества на глобальном уровне и эффективный контроль затрат. </w:t>
      </w:r>
    </w:p>
    <w:p w14:paraId="0B531C4C" w14:textId="77777777" w:rsidR="00BF54DB" w:rsidRPr="00BF54DB" w:rsidRDefault="00BF54DB" w:rsidP="00BF54DB">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BF54DB">
        <w:rPr>
          <w:rFonts w:ascii="Times New Roman" w:eastAsia="Times New Roman" w:hAnsi="Times New Roman" w:cs="Times New Roman"/>
          <w:b/>
          <w:bCs/>
          <w:sz w:val="27"/>
          <w:szCs w:val="27"/>
          <w:lang w:val="ru-KZ" w:eastAsia="ru-KZ"/>
        </w:rPr>
        <w:t>Управление бизнес-проектами</w:t>
      </w:r>
    </w:p>
    <w:p w14:paraId="40FECAF5" w14:textId="77777777"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b/>
          <w:bCs/>
          <w:sz w:val="24"/>
          <w:szCs w:val="24"/>
          <w:lang w:val="ru-KZ" w:eastAsia="ru-KZ"/>
        </w:rPr>
        <w:t>Управление бизнес-проектами</w:t>
      </w:r>
      <w:r w:rsidRPr="00BF54DB">
        <w:rPr>
          <w:rFonts w:ascii="Times New Roman" w:eastAsia="Times New Roman" w:hAnsi="Times New Roman" w:cs="Times New Roman"/>
          <w:sz w:val="24"/>
          <w:szCs w:val="24"/>
          <w:lang w:val="ru-KZ" w:eastAsia="ru-KZ"/>
        </w:rPr>
        <w:t xml:space="preserve"> используется при разработке бизнес-моделей. Схема бизнес-модели Александра </w:t>
      </w:r>
      <w:proofErr w:type="spellStart"/>
      <w:r w:rsidRPr="00BF54DB">
        <w:rPr>
          <w:rFonts w:ascii="Times New Roman" w:eastAsia="Times New Roman" w:hAnsi="Times New Roman" w:cs="Times New Roman"/>
          <w:sz w:val="24"/>
          <w:szCs w:val="24"/>
          <w:lang w:val="ru-KZ" w:eastAsia="ru-KZ"/>
        </w:rPr>
        <w:t>Остервальдера</w:t>
      </w:r>
      <w:proofErr w:type="spellEnd"/>
      <w:r w:rsidRPr="00BF54DB">
        <w:rPr>
          <w:rFonts w:ascii="Times New Roman" w:eastAsia="Times New Roman" w:hAnsi="Times New Roman" w:cs="Times New Roman"/>
          <w:sz w:val="24"/>
          <w:szCs w:val="24"/>
          <w:lang w:val="ru-KZ" w:eastAsia="ru-KZ"/>
        </w:rPr>
        <w:t>.</w:t>
      </w:r>
    </w:p>
    <w:p w14:paraId="09BCE522" w14:textId="2BF55111"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RU" w:eastAsia="ru-KZ"/>
        </w:rPr>
      </w:pPr>
      <w:r w:rsidRPr="00BF54DB">
        <w:rPr>
          <w:rFonts w:ascii="Times New Roman" w:eastAsia="Times New Roman" w:hAnsi="Times New Roman" w:cs="Times New Roman"/>
          <w:sz w:val="24"/>
          <w:szCs w:val="24"/>
          <w:lang w:val="ru-KZ" w:eastAsia="ru-KZ"/>
        </w:rPr>
        <w:t xml:space="preserve">Управление бизнес-проектами связано с новой областью — интеграцией дизайн-мышления в менеджмент. В теории организации и управления дизайн-мышление является частью парадигмы </w:t>
      </w:r>
      <w:hyperlink r:id="rId18" w:tooltip="Архитектура" w:history="1">
        <w:r w:rsidRPr="00BF54DB">
          <w:rPr>
            <w:rFonts w:ascii="Times New Roman" w:eastAsia="Times New Roman" w:hAnsi="Times New Roman" w:cs="Times New Roman"/>
            <w:sz w:val="24"/>
            <w:szCs w:val="24"/>
            <w:lang w:val="ru-KZ" w:eastAsia="ru-KZ"/>
          </w:rPr>
          <w:t>архитектуры</w:t>
        </w:r>
      </w:hyperlink>
      <w:r w:rsidRPr="00BF54DB">
        <w:rPr>
          <w:rFonts w:ascii="Times New Roman" w:eastAsia="Times New Roman" w:hAnsi="Times New Roman" w:cs="Times New Roman"/>
          <w:sz w:val="24"/>
          <w:szCs w:val="24"/>
          <w:lang w:val="ru-KZ" w:eastAsia="ru-KZ"/>
        </w:rPr>
        <w:t xml:space="preserve"> / дизайна / антропологии (A/D/A), которая характеризует инновационные, ориентированные на человека предприятия. Эта парадигма предполагает совместную и итеративную работу, а также </w:t>
      </w:r>
      <w:proofErr w:type="spellStart"/>
      <w:r w:rsidRPr="00BF54DB">
        <w:rPr>
          <w:rFonts w:ascii="Times New Roman" w:eastAsia="Times New Roman" w:hAnsi="Times New Roman" w:cs="Times New Roman"/>
          <w:sz w:val="24"/>
          <w:szCs w:val="24"/>
          <w:lang w:val="ru-KZ" w:eastAsia="ru-KZ"/>
        </w:rPr>
        <w:t>аддуктивный</w:t>
      </w:r>
      <w:proofErr w:type="spellEnd"/>
      <w:r w:rsidRPr="00BF54DB">
        <w:rPr>
          <w:rFonts w:ascii="Times New Roman" w:eastAsia="Times New Roman" w:hAnsi="Times New Roman" w:cs="Times New Roman"/>
          <w:sz w:val="24"/>
          <w:szCs w:val="24"/>
          <w:lang w:val="ru-KZ" w:eastAsia="ru-KZ"/>
        </w:rPr>
        <w:t xml:space="preserve"> способ мышления, в отличие от практик, связанных с более традиционной парадигмой управления математикой / экономикой / психологией (M/E/P).</w:t>
      </w:r>
      <w:hyperlink r:id="rId19" w:anchor="cite_note-jones_2008-2" w:history="1"/>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 xml:space="preserve"> С 2006 года термин </w:t>
      </w:r>
      <w:r w:rsidRPr="00BF54DB">
        <w:rPr>
          <w:rFonts w:ascii="Times New Roman" w:eastAsia="Times New Roman" w:hAnsi="Times New Roman" w:cs="Times New Roman"/>
          <w:i/>
          <w:iCs/>
          <w:sz w:val="24"/>
          <w:szCs w:val="24"/>
          <w:lang w:val="ru-KZ" w:eastAsia="ru-KZ"/>
        </w:rPr>
        <w:t>бизнес-дизайн</w:t>
      </w:r>
      <w:r w:rsidRPr="00BF54DB">
        <w:rPr>
          <w:rFonts w:ascii="Times New Roman" w:eastAsia="Times New Roman" w:hAnsi="Times New Roman" w:cs="Times New Roman"/>
          <w:sz w:val="24"/>
          <w:szCs w:val="24"/>
          <w:lang w:val="ru-KZ" w:eastAsia="ru-KZ"/>
        </w:rPr>
        <w:t xml:space="preserve"> является товарным знаком Школы менеджмента </w:t>
      </w:r>
      <w:proofErr w:type="spellStart"/>
      <w:r w:rsidRPr="00BF54DB">
        <w:rPr>
          <w:rFonts w:ascii="Times New Roman" w:eastAsia="Times New Roman" w:hAnsi="Times New Roman" w:cs="Times New Roman"/>
          <w:sz w:val="24"/>
          <w:szCs w:val="24"/>
          <w:lang w:val="ru-KZ" w:eastAsia="ru-KZ"/>
        </w:rPr>
        <w:t>Ротмана</w:t>
      </w:r>
      <w:proofErr w:type="spellEnd"/>
      <w:r w:rsidRPr="00BF54DB">
        <w:rPr>
          <w:rFonts w:ascii="Times New Roman" w:eastAsia="Times New Roman" w:hAnsi="Times New Roman" w:cs="Times New Roman"/>
          <w:sz w:val="24"/>
          <w:szCs w:val="24"/>
          <w:lang w:val="ru-KZ" w:eastAsia="ru-KZ"/>
        </w:rPr>
        <w:t xml:space="preserve">; они определяют бизнес-дизайн как применение принципов дизайн-мышления в деловой практике. Дизайнерский подход к решению проблем — это комплексный способ мышления, который характеризуется глубоким пониманием потребностей пользователей, творческим разрешением противоречий, совместным прототипированием, а также постоянной доработкой и улучшением идей и решений. Такой подход к решению проблем можно применять ко всем компонентам бизнеса, а управление процессом решения проблем составляет основу деятельности по управлению бизнес-проектами. Помимо Школы менеджмента </w:t>
      </w:r>
      <w:proofErr w:type="spellStart"/>
      <w:r w:rsidRPr="00BF54DB">
        <w:rPr>
          <w:rFonts w:ascii="Times New Roman" w:eastAsia="Times New Roman" w:hAnsi="Times New Roman" w:cs="Times New Roman"/>
          <w:sz w:val="24"/>
          <w:szCs w:val="24"/>
          <w:lang w:val="ru-KZ" w:eastAsia="ru-KZ"/>
        </w:rPr>
        <w:t>Ротмана</w:t>
      </w:r>
      <w:proofErr w:type="spellEnd"/>
      <w:r w:rsidRPr="00BF54DB">
        <w:rPr>
          <w:rFonts w:ascii="Times New Roman" w:eastAsia="Times New Roman" w:hAnsi="Times New Roman" w:cs="Times New Roman"/>
          <w:sz w:val="24"/>
          <w:szCs w:val="24"/>
          <w:lang w:val="ru-KZ" w:eastAsia="ru-KZ"/>
        </w:rPr>
        <w:t xml:space="preserve">, аналогичные концепции академического образования предлагают и другие университеты, в том числе Университет </w:t>
      </w:r>
      <w:proofErr w:type="spellStart"/>
      <w:r w:rsidRPr="00BF54DB">
        <w:rPr>
          <w:rFonts w:ascii="Times New Roman" w:eastAsia="Times New Roman" w:hAnsi="Times New Roman" w:cs="Times New Roman"/>
          <w:sz w:val="24"/>
          <w:szCs w:val="24"/>
          <w:lang w:val="ru-KZ" w:eastAsia="ru-KZ"/>
        </w:rPr>
        <w:t>Аалто</w:t>
      </w:r>
      <w:proofErr w:type="spellEnd"/>
      <w:r w:rsidRPr="00BF54DB">
        <w:rPr>
          <w:rFonts w:ascii="Times New Roman" w:eastAsia="Times New Roman" w:hAnsi="Times New Roman" w:cs="Times New Roman"/>
          <w:sz w:val="24"/>
          <w:szCs w:val="24"/>
          <w:lang w:val="ru-KZ" w:eastAsia="ru-KZ"/>
        </w:rPr>
        <w:t xml:space="preserve"> в Финляндии, который в 1995 году запустил программу International Design Business Management (IDBM). </w:t>
      </w:r>
      <w:r>
        <w:rPr>
          <w:rFonts w:ascii="Times New Roman" w:eastAsia="Times New Roman" w:hAnsi="Times New Roman" w:cs="Times New Roman"/>
          <w:sz w:val="24"/>
          <w:szCs w:val="24"/>
          <w:vertAlign w:val="superscript"/>
          <w:lang w:val="ru-RU" w:eastAsia="ru-KZ"/>
        </w:rPr>
        <w:t xml:space="preserve"> </w:t>
      </w:r>
    </w:p>
    <w:p w14:paraId="2EAF11CF" w14:textId="77777777" w:rsidR="00BF54DB" w:rsidRPr="00BF54DB" w:rsidRDefault="00BF54DB" w:rsidP="00BF54DB">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BF54DB">
        <w:rPr>
          <w:rFonts w:ascii="Times New Roman" w:eastAsia="Times New Roman" w:hAnsi="Times New Roman" w:cs="Times New Roman"/>
          <w:b/>
          <w:bCs/>
          <w:sz w:val="27"/>
          <w:szCs w:val="27"/>
          <w:lang w:val="ru-KZ" w:eastAsia="ru-KZ"/>
        </w:rPr>
        <w:t>Управление инженерным проектированием</w:t>
      </w:r>
    </w:p>
    <w:p w14:paraId="0D4AFE7B" w14:textId="1F6A8EFB"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Pr="00BF54DB">
        <w:rPr>
          <w:rFonts w:ascii="Times New Roman" w:eastAsia="Times New Roman" w:hAnsi="Times New Roman" w:cs="Times New Roman"/>
          <w:sz w:val="24"/>
          <w:szCs w:val="24"/>
          <w:lang w:val="ru-KZ" w:eastAsia="ru-KZ"/>
        </w:rPr>
        <w:t>Управление инженерным проектированием — это управление данными и персоналом в сфере производства, проектирования оснастки и инженерного проектирования. Планирование производства и проектирование оснастки — это не что иное, как планирование массового производства проекта и выбор инструментов для изготовления детали. На этом этапе необходимо выполнить следующие задачи: выбрать материал, производственные процессы, определить последовательность операций и выбрать инструменты, такие как приспособления, крепления и оснастка. Эта задача также включает в себя тестирование рабочего прототипа, чтобы убедиться, что созданная деталь соответствует квалификационным стандартам.</w:t>
      </w:r>
      <w:hyperlink r:id="rId20" w:anchor="cite_note-Ertas1996-58" w:history="1"/>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 xml:space="preserve"> </w:t>
      </w:r>
    </w:p>
    <w:p w14:paraId="111164B7" w14:textId="77777777" w:rsidR="00BF54DB" w:rsidRPr="00BF54DB" w:rsidRDefault="00BF54DB" w:rsidP="00BF54DB">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BF54DB">
        <w:rPr>
          <w:rFonts w:ascii="Times New Roman" w:eastAsia="Times New Roman" w:hAnsi="Times New Roman" w:cs="Times New Roman"/>
          <w:b/>
          <w:bCs/>
          <w:sz w:val="27"/>
          <w:szCs w:val="27"/>
          <w:lang w:val="ru-KZ" w:eastAsia="ru-KZ"/>
        </w:rPr>
        <w:t>Управление городским дизайном</w:t>
      </w:r>
    </w:p>
    <w:p w14:paraId="49559318" w14:textId="77777777"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b/>
          <w:bCs/>
          <w:sz w:val="24"/>
          <w:szCs w:val="24"/>
          <w:lang w:val="ru-KZ" w:eastAsia="ru-KZ"/>
        </w:rPr>
        <w:t>Управление городским дизайном</w:t>
      </w:r>
      <w:r w:rsidRPr="00BF54DB">
        <w:rPr>
          <w:rFonts w:ascii="Times New Roman" w:eastAsia="Times New Roman" w:hAnsi="Times New Roman" w:cs="Times New Roman"/>
          <w:sz w:val="24"/>
          <w:szCs w:val="24"/>
          <w:lang w:val="ru-KZ" w:eastAsia="ru-KZ"/>
        </w:rPr>
        <w:t xml:space="preserve"> способствует развитию городских районов. Недавно построенный </w:t>
      </w:r>
      <w:hyperlink r:id="rId21" w:tooltip="Безопасность" w:history="1">
        <w:r w:rsidRPr="00BF54DB">
          <w:rPr>
            <w:rFonts w:ascii="Times New Roman" w:eastAsia="Times New Roman" w:hAnsi="Times New Roman" w:cs="Times New Roman"/>
            <w:sz w:val="24"/>
            <w:szCs w:val="24"/>
            <w:u w:val="single"/>
            <w:lang w:val="ru-KZ" w:eastAsia="ru-KZ"/>
          </w:rPr>
          <w:t>Хафенсити</w:t>
        </w:r>
      </w:hyperlink>
      <w:r w:rsidRPr="00BF54DB">
        <w:rPr>
          <w:rFonts w:ascii="Times New Roman" w:eastAsia="Times New Roman" w:hAnsi="Times New Roman" w:cs="Times New Roman"/>
          <w:sz w:val="24"/>
          <w:szCs w:val="24"/>
          <w:lang w:val="ru-KZ" w:eastAsia="ru-KZ"/>
        </w:rPr>
        <w:t>, Гамбург, Германия.</w:t>
      </w:r>
    </w:p>
    <w:p w14:paraId="72F8E312" w14:textId="628DECD4"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Pr="00BF54DB">
        <w:rPr>
          <w:rFonts w:ascii="Times New Roman" w:eastAsia="Times New Roman" w:hAnsi="Times New Roman" w:cs="Times New Roman"/>
          <w:sz w:val="24"/>
          <w:szCs w:val="24"/>
          <w:lang w:val="ru-KZ" w:eastAsia="ru-KZ"/>
        </w:rPr>
        <w:t>Управление городским дизайном предполагает посредничество между различными заинтересованными сторонами, участвующими в создании искусственной среды. Такое посредничество может способствовать совместному поиску взаимовыгодных решений или комплексному развитию. Комплексное развитие направлено на поиск устойчивых решений за счёт повышения удовлетворённости заинтересованных сторон процессом и результатами городского развития.</w:t>
      </w:r>
      <w:hyperlink r:id="rId22" w:anchor="cite_note-Edelman2007-59" w:history="1"/>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 xml:space="preserve"> </w:t>
      </w:r>
    </w:p>
    <w:p w14:paraId="512C2432" w14:textId="657DD4E9"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lastRenderedPageBreak/>
        <w:t xml:space="preserve">       </w:t>
      </w:r>
      <w:r w:rsidRPr="00BF54DB">
        <w:rPr>
          <w:rFonts w:ascii="Times New Roman" w:eastAsia="Times New Roman" w:hAnsi="Times New Roman" w:cs="Times New Roman"/>
          <w:sz w:val="24"/>
          <w:szCs w:val="24"/>
          <w:lang w:val="ru-KZ" w:eastAsia="ru-KZ"/>
        </w:rPr>
        <w:t xml:space="preserve">Традиционная деятельность в сфере девелопмента недвижимости и городского планирования сопряжена с конфликтом интересов и позиционными переговорами. Интегративный подход к переговорам делает упор на взаимную выгоду. Этот подход применяется в планировании землепользования и управлении окружающей средой, но не используется в качестве скоординированного подхода к девелопменту недвижимости, городскому дизайну и городскому планированию. Управление городским дизайном предполагает изменение порядка действий при создании искусственной среды в соответствии с принципами интегративных переговоров. Такие принципиальные переговоры можно использовать в сфере городского развития и планирования для достижения более эффективных соглашений. Это приводит к комплексным разработкам и более экологичным способам создания искусственной среды. </w:t>
      </w:r>
    </w:p>
    <w:p w14:paraId="25757958" w14:textId="7311CB90"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Pr="00BF54DB">
        <w:rPr>
          <w:rFonts w:ascii="Times New Roman" w:eastAsia="Times New Roman" w:hAnsi="Times New Roman" w:cs="Times New Roman"/>
          <w:sz w:val="24"/>
          <w:szCs w:val="24"/>
          <w:lang w:val="ru-KZ" w:eastAsia="ru-KZ"/>
        </w:rPr>
        <w:t xml:space="preserve">Управление городским дизайном предлагает практические рекомендации для специалистов, которые пытаются организовать деятельность по городскому планированию таким образом, чтобы повысить устойчивость за счёт увеличения уровня удовлетворённости. Развитие недвижимости и городское планирование часто осуществляются на разных уровнях принятия решений. Специалисты, которые в этом участвуют, могут иметь разное образование и профессиональный опыт. У них, безусловно, есть конфликтующие интересы. Чтобы дать практические рекомендации разным, возможно, конфликтующим группам, необходимо создать систему, которая будет учитывать все их повседневные действия и обязанности. Управление городским дизайном обеспечивает общую основу для объединения традиционных методов городского и регионального планирования, развития недвижимости и городского дизайна. </w:t>
      </w:r>
    </w:p>
    <w:p w14:paraId="2BE646DF" w14:textId="0F6C2BE4" w:rsidR="005F2E8A" w:rsidRDefault="00BF54DB" w:rsidP="00BF54DB">
      <w:pPr>
        <w:spacing w:before="100" w:beforeAutospacing="1" w:after="100" w:afterAutospacing="1" w:line="240" w:lineRule="auto"/>
        <w:rPr>
          <w:rFonts w:ascii="Times New Roman" w:eastAsia="Times New Roman" w:hAnsi="Times New Roman" w:cs="Times New Roman"/>
          <w:sz w:val="24"/>
          <w:szCs w:val="24"/>
          <w:vertAlign w:val="superscript"/>
          <w:lang w:val="ru-RU" w:eastAsia="ru-KZ"/>
        </w:rPr>
      </w:pPr>
      <w:r>
        <w:rPr>
          <w:rFonts w:ascii="Times New Roman" w:eastAsia="Times New Roman" w:hAnsi="Times New Roman" w:cs="Times New Roman"/>
          <w:sz w:val="24"/>
          <w:szCs w:val="24"/>
          <w:lang w:val="ru-RU" w:eastAsia="ru-KZ"/>
        </w:rPr>
        <w:t xml:space="preserve">        </w:t>
      </w:r>
      <w:r w:rsidRPr="00BF54DB">
        <w:rPr>
          <w:rFonts w:ascii="Times New Roman" w:eastAsia="Times New Roman" w:hAnsi="Times New Roman" w:cs="Times New Roman"/>
          <w:sz w:val="24"/>
          <w:szCs w:val="24"/>
          <w:lang w:val="ru-KZ" w:eastAsia="ru-KZ"/>
        </w:rPr>
        <w:t xml:space="preserve">Работа над </w:t>
      </w:r>
      <w:r w:rsidRPr="00BF54DB">
        <w:rPr>
          <w:rFonts w:ascii="Times New Roman" w:eastAsia="Times New Roman" w:hAnsi="Times New Roman" w:cs="Times New Roman"/>
          <w:i/>
          <w:iCs/>
          <w:sz w:val="24"/>
          <w:szCs w:val="24"/>
          <w:lang w:val="ru-KZ" w:eastAsia="ru-KZ"/>
        </w:rPr>
        <w:t>интегративным построением консенсуса в ходе переговоров</w:t>
      </w:r>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 xml:space="preserve">и </w:t>
      </w:r>
      <w:r w:rsidRPr="00BF54DB">
        <w:rPr>
          <w:rFonts w:ascii="Times New Roman" w:eastAsia="Times New Roman" w:hAnsi="Times New Roman" w:cs="Times New Roman"/>
          <w:i/>
          <w:iCs/>
          <w:sz w:val="24"/>
          <w:szCs w:val="24"/>
          <w:lang w:val="ru-KZ" w:eastAsia="ru-KZ"/>
        </w:rPr>
        <w:t>подходом, основанным на взаимной выгоде</w:t>
      </w:r>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 xml:space="preserve">представляет собой полезную теоретическую основу для развития теории управления городским дизайном. Теория переговоров представляет собой полезную основу для объединения подходов к городскому планированию, городскому дизайну и предложениям по проектам в сфере недвижимости, связанным с созданием искусственной среды. </w:t>
      </w:r>
      <w:r w:rsidRPr="00BF54DB">
        <w:rPr>
          <w:rFonts w:ascii="Times New Roman" w:eastAsia="Times New Roman" w:hAnsi="Times New Roman" w:cs="Times New Roman"/>
          <w:i/>
          <w:iCs/>
          <w:sz w:val="24"/>
          <w:szCs w:val="24"/>
          <w:lang w:val="ru-KZ" w:eastAsia="ru-KZ"/>
        </w:rPr>
        <w:t>Интересы</w:t>
      </w:r>
      <w:r w:rsidRPr="00BF54DB">
        <w:rPr>
          <w:rFonts w:ascii="Times New Roman" w:eastAsia="Times New Roman" w:hAnsi="Times New Roman" w:cs="Times New Roman"/>
          <w:sz w:val="24"/>
          <w:szCs w:val="24"/>
          <w:lang w:val="ru-KZ" w:eastAsia="ru-KZ"/>
        </w:rPr>
        <w:t xml:space="preserve">, ключевое понятие в теории переговоров, являются важной переменной, которая позволит осуществить комплексное развитие, как определено выше. Новаторская работа Роджера Фишера и Уильяма Юри (1981) </w:t>
      </w:r>
      <w:r w:rsidRPr="00BF54DB">
        <w:rPr>
          <w:rFonts w:ascii="Times New Roman" w:eastAsia="Times New Roman" w:hAnsi="Times New Roman" w:cs="Times New Roman"/>
          <w:i/>
          <w:iCs/>
          <w:sz w:val="24"/>
          <w:szCs w:val="24"/>
          <w:lang w:val="ru-KZ" w:eastAsia="ru-KZ"/>
        </w:rPr>
        <w:t>«Путь к согласию, или Переговоры без поражения»</w:t>
      </w:r>
      <w:r w:rsidRPr="00BF54DB">
        <w:rPr>
          <w:rFonts w:ascii="Times New Roman" w:eastAsia="Times New Roman" w:hAnsi="Times New Roman" w:cs="Times New Roman"/>
          <w:sz w:val="24"/>
          <w:szCs w:val="24"/>
          <w:lang w:val="ru-KZ" w:eastAsia="ru-KZ"/>
        </w:rPr>
        <w:t xml:space="preserve"> советует участникам переговоров сосредоточиться на интересах и взаимной выгоде, а не на отстаивании своих позиций.</w:t>
      </w:r>
      <w:r>
        <w:rPr>
          <w:rFonts w:ascii="Times New Roman" w:eastAsia="Times New Roman" w:hAnsi="Times New Roman" w:cs="Times New Roman"/>
          <w:sz w:val="24"/>
          <w:szCs w:val="24"/>
          <w:vertAlign w:val="superscript"/>
          <w:lang w:val="ru-RU" w:eastAsia="ru-KZ"/>
        </w:rPr>
        <w:t xml:space="preserve"> </w:t>
      </w:r>
    </w:p>
    <w:p w14:paraId="3B76BAFF" w14:textId="77777777" w:rsidR="00BF54DB" w:rsidRPr="00BF54DB" w:rsidRDefault="00BF54DB" w:rsidP="00BF54DB">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BF54DB">
        <w:rPr>
          <w:rFonts w:ascii="Times New Roman" w:eastAsia="Times New Roman" w:hAnsi="Times New Roman" w:cs="Times New Roman"/>
          <w:b/>
          <w:bCs/>
          <w:sz w:val="27"/>
          <w:szCs w:val="27"/>
          <w:lang w:val="ru-KZ" w:eastAsia="ru-KZ"/>
        </w:rPr>
        <w:t>Архитектурное управление</w:t>
      </w:r>
    </w:p>
    <w:p w14:paraId="2B98FA62" w14:textId="0B036390"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b/>
          <w:bCs/>
          <w:sz w:val="24"/>
          <w:szCs w:val="24"/>
          <w:lang w:val="ru-RU" w:eastAsia="ru-KZ"/>
        </w:rPr>
        <w:t xml:space="preserve">  </w:t>
      </w:r>
      <w:r w:rsidRPr="00BF54DB">
        <w:rPr>
          <w:rFonts w:ascii="Times New Roman" w:eastAsia="Times New Roman" w:hAnsi="Times New Roman" w:cs="Times New Roman"/>
          <w:b/>
          <w:bCs/>
          <w:sz w:val="24"/>
          <w:szCs w:val="24"/>
          <w:lang w:val="ru-KZ" w:eastAsia="ru-KZ"/>
        </w:rPr>
        <w:t>Управление архитектурным проектированием</w:t>
      </w:r>
      <w:r w:rsidRPr="00BF54DB">
        <w:rPr>
          <w:rFonts w:ascii="Times New Roman" w:eastAsia="Times New Roman" w:hAnsi="Times New Roman" w:cs="Times New Roman"/>
          <w:sz w:val="24"/>
          <w:szCs w:val="24"/>
          <w:lang w:val="ru-KZ" w:eastAsia="ru-KZ"/>
        </w:rPr>
        <w:t xml:space="preserve"> способствовало развитию Терминала 5 аэропорта Хитроу и</w:t>
      </w:r>
      <w:r>
        <w:rPr>
          <w:rFonts w:ascii="Times New Roman" w:eastAsia="Times New Roman" w:hAnsi="Times New Roman" w:cs="Times New Roman"/>
          <w:sz w:val="24"/>
          <w:szCs w:val="24"/>
          <w:lang w:val="ru-RU" w:eastAsia="ru-KZ"/>
        </w:rPr>
        <w:t xml:space="preserve"> </w:t>
      </w:r>
      <w:r w:rsidRPr="00BF54DB">
        <w:rPr>
          <w:rFonts w:ascii="Times New Roman" w:eastAsia="Times New Roman" w:hAnsi="Times New Roman" w:cs="Times New Roman"/>
          <w:sz w:val="24"/>
          <w:szCs w:val="24"/>
          <w:lang w:val="ru-KZ" w:eastAsia="ru-KZ"/>
        </w:rPr>
        <w:t>за счёт управления разработкой проекта и дальновидного руководства.</w:t>
      </w:r>
    </w:p>
    <w:p w14:paraId="26CA488F" w14:textId="2A5228C0"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Pr="00BF54DB">
        <w:rPr>
          <w:rFonts w:ascii="Times New Roman" w:eastAsia="Times New Roman" w:hAnsi="Times New Roman" w:cs="Times New Roman"/>
          <w:sz w:val="24"/>
          <w:szCs w:val="24"/>
          <w:lang w:val="ru-KZ" w:eastAsia="ru-KZ"/>
        </w:rPr>
        <w:t xml:space="preserve">Архитектурный менеджмент можно определить как упорядоченный образ мышления, который помогает реализовать качественное здание за приемлемую стоимость, или как технологическую функцию с целью повышения архитектурной ценности для клиента и общества. Исследование </w:t>
      </w:r>
      <w:proofErr w:type="spellStart"/>
      <w:r w:rsidRPr="00BF54DB">
        <w:rPr>
          <w:rFonts w:ascii="Times New Roman" w:eastAsia="Times New Roman" w:hAnsi="Times New Roman" w:cs="Times New Roman"/>
          <w:sz w:val="24"/>
          <w:szCs w:val="24"/>
          <w:lang w:val="ru-KZ" w:eastAsia="ru-KZ"/>
        </w:rPr>
        <w:t>Кирана</w:t>
      </w:r>
      <w:proofErr w:type="spellEnd"/>
      <w:r w:rsidRPr="00BF54DB">
        <w:rPr>
          <w:rFonts w:ascii="Times New Roman" w:eastAsia="Times New Roman" w:hAnsi="Times New Roman" w:cs="Times New Roman"/>
          <w:sz w:val="24"/>
          <w:szCs w:val="24"/>
          <w:lang w:val="ru-KZ" w:eastAsia="ru-KZ"/>
        </w:rPr>
        <w:t xml:space="preserve"> Ганди описывает архитектурный менеджмент как набор практических методов, позволяющих архитектору успешно управлять своей практикой.</w:t>
      </w:r>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 xml:space="preserve">Термин </w:t>
      </w:r>
      <w:r w:rsidRPr="00BF54DB">
        <w:rPr>
          <w:rFonts w:ascii="Times New Roman" w:eastAsia="Times New Roman" w:hAnsi="Times New Roman" w:cs="Times New Roman"/>
          <w:i/>
          <w:iCs/>
          <w:sz w:val="24"/>
          <w:szCs w:val="24"/>
          <w:lang w:val="ru-KZ" w:eastAsia="ru-KZ"/>
        </w:rPr>
        <w:t>архитектурный менеджмент</w:t>
      </w:r>
      <w:r w:rsidRPr="00BF54DB">
        <w:rPr>
          <w:rFonts w:ascii="Times New Roman" w:eastAsia="Times New Roman" w:hAnsi="Times New Roman" w:cs="Times New Roman"/>
          <w:sz w:val="24"/>
          <w:szCs w:val="24"/>
          <w:lang w:val="ru-KZ" w:eastAsia="ru-KZ"/>
        </w:rPr>
        <w:t xml:space="preserve"> используется с 1960-х годов.</w:t>
      </w:r>
      <w:hyperlink r:id="rId23" w:anchor="cite_note-Brunton1964-30" w:history="1"/>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 xml:space="preserve"> Эволюция области архитектурного менеджмента не была гладкой. До </w:t>
      </w:r>
      <w:hyperlink r:id="rId24" w:tooltip="Вторая мировая война" w:history="1">
        <w:r w:rsidRPr="00BF54DB">
          <w:rPr>
            <w:rFonts w:ascii="Times New Roman" w:eastAsia="Times New Roman" w:hAnsi="Times New Roman" w:cs="Times New Roman"/>
            <w:sz w:val="24"/>
            <w:szCs w:val="24"/>
            <w:lang w:val="ru-KZ" w:eastAsia="ru-KZ"/>
          </w:rPr>
          <w:t>Второй мировой войны</w:t>
        </w:r>
      </w:hyperlink>
      <w:r w:rsidRPr="00BF54DB">
        <w:rPr>
          <w:rFonts w:ascii="Times New Roman" w:eastAsia="Times New Roman" w:hAnsi="Times New Roman" w:cs="Times New Roman"/>
          <w:sz w:val="24"/>
          <w:szCs w:val="24"/>
          <w:lang w:val="ru-KZ" w:eastAsia="ru-KZ"/>
        </w:rPr>
        <w:t xml:space="preserve"> архитектурная практика считалась просто бизнесом, и даже тогда специалисты, казалось, были обеспокоены конфликтом между искусством и коммерцией, демонстрируя безразличие к управлению. Очевиден конфликт между образом архитектора и необходимостью профессионального управления архитектурным бизнесом. Нежелание воспринимать </w:t>
      </w:r>
      <w:r w:rsidRPr="00BF54DB">
        <w:rPr>
          <w:rFonts w:ascii="Times New Roman" w:eastAsia="Times New Roman" w:hAnsi="Times New Roman" w:cs="Times New Roman"/>
          <w:sz w:val="24"/>
          <w:szCs w:val="24"/>
          <w:lang w:val="ru-KZ" w:eastAsia="ru-KZ"/>
        </w:rPr>
        <w:lastRenderedPageBreak/>
        <w:t xml:space="preserve">управление и бизнес как неотъемлемую часть архитектурной практики также прослеживается в программах архитектурного образования и публикациях. Похоже, что управлению архитектурным проектированием, как и архитектурному менеджменту в целом, по-прежнему не уделяется должного внимания. Архитектурный менеджмент делится на две отдельные части: управление офисом или управление практикой и </w:t>
      </w:r>
      <w:hyperlink r:id="rId25" w:tooltip="Управление проектами" w:history="1">
        <w:r w:rsidRPr="00BF54DB">
          <w:rPr>
            <w:rFonts w:ascii="Times New Roman" w:eastAsia="Times New Roman" w:hAnsi="Times New Roman" w:cs="Times New Roman"/>
            <w:sz w:val="24"/>
            <w:szCs w:val="24"/>
            <w:lang w:val="ru-KZ" w:eastAsia="ru-KZ"/>
          </w:rPr>
          <w:t>управление проектами</w:t>
        </w:r>
      </w:hyperlink>
      <w:r w:rsidRPr="00BF54DB">
        <w:rPr>
          <w:rFonts w:ascii="Times New Roman" w:eastAsia="Times New Roman" w:hAnsi="Times New Roman" w:cs="Times New Roman"/>
          <w:sz w:val="24"/>
          <w:szCs w:val="24"/>
          <w:lang w:val="ru-KZ" w:eastAsia="ru-KZ"/>
        </w:rPr>
        <w:t xml:space="preserve">. Управление офисом обеспечивает общую структуру, в рамках которой начинаются, управляются и завершаются многие отдельные проекты. Архитектурное управление охватывает все этапы: от управления процессом проектирования, строительства и управления проектами до </w:t>
      </w:r>
      <w:hyperlink r:id="rId26" w:tooltip="Управление объектами" w:history="1">
        <w:r w:rsidRPr="00BF54DB">
          <w:rPr>
            <w:rFonts w:ascii="Times New Roman" w:eastAsia="Times New Roman" w:hAnsi="Times New Roman" w:cs="Times New Roman"/>
            <w:sz w:val="24"/>
            <w:szCs w:val="24"/>
            <w:lang w:val="ru-KZ" w:eastAsia="ru-KZ"/>
          </w:rPr>
          <w:t>управления объектами</w:t>
        </w:r>
      </w:hyperlink>
      <w:r w:rsidRPr="00BF54DB">
        <w:rPr>
          <w:rFonts w:ascii="Times New Roman" w:eastAsia="Times New Roman" w:hAnsi="Times New Roman" w:cs="Times New Roman"/>
          <w:sz w:val="24"/>
          <w:szCs w:val="24"/>
          <w:lang w:val="ru-KZ" w:eastAsia="ru-KZ"/>
        </w:rPr>
        <w:t xml:space="preserve"> в процессе эксплуатации зданий. Это мощный инструмент, который может быть полезен компаниям, предоставляющим профессиональные услуги, и всем процессам, связанным со строительством, однако ему по-прежнему уделяется слишком мало внимания как в теории, так и на практике.</w:t>
      </w:r>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 xml:space="preserve"> </w:t>
      </w:r>
    </w:p>
    <w:p w14:paraId="394E7050" w14:textId="77777777" w:rsidR="00BF54DB" w:rsidRPr="00BF54DB" w:rsidRDefault="00BF54DB" w:rsidP="00BF54DB">
      <w:pPr>
        <w:spacing w:before="100" w:beforeAutospacing="1" w:after="100" w:afterAutospacing="1" w:line="240" w:lineRule="auto"/>
        <w:outlineLvl w:val="1"/>
        <w:rPr>
          <w:rFonts w:ascii="Times New Roman" w:eastAsia="Times New Roman" w:hAnsi="Times New Roman" w:cs="Times New Roman"/>
          <w:b/>
          <w:bCs/>
          <w:sz w:val="36"/>
          <w:szCs w:val="36"/>
          <w:lang w:val="ru-KZ" w:eastAsia="ru-KZ"/>
        </w:rPr>
      </w:pPr>
      <w:r w:rsidRPr="00BF54DB">
        <w:rPr>
          <w:rFonts w:ascii="Times New Roman" w:eastAsia="Times New Roman" w:hAnsi="Times New Roman" w:cs="Times New Roman"/>
          <w:b/>
          <w:bCs/>
          <w:sz w:val="36"/>
          <w:szCs w:val="36"/>
          <w:lang w:val="ru-KZ" w:eastAsia="ru-KZ"/>
        </w:rPr>
        <w:t>Бизнес</w:t>
      </w:r>
    </w:p>
    <w:p w14:paraId="11378927" w14:textId="77777777" w:rsidR="00BF54DB" w:rsidRPr="00BF54DB" w:rsidRDefault="00BF54DB" w:rsidP="00BF54DB">
      <w:pPr>
        <w:spacing w:before="100" w:beforeAutospacing="1" w:after="100" w:afterAutospacing="1" w:line="240" w:lineRule="auto"/>
        <w:outlineLvl w:val="2"/>
        <w:rPr>
          <w:rFonts w:ascii="Times New Roman" w:eastAsia="Times New Roman" w:hAnsi="Times New Roman" w:cs="Times New Roman"/>
          <w:b/>
          <w:bCs/>
          <w:sz w:val="27"/>
          <w:szCs w:val="27"/>
          <w:lang w:val="ru-KZ" w:eastAsia="ru-KZ"/>
        </w:rPr>
      </w:pPr>
      <w:r w:rsidRPr="00BF54DB">
        <w:rPr>
          <w:rFonts w:ascii="Times New Roman" w:eastAsia="Times New Roman" w:hAnsi="Times New Roman" w:cs="Times New Roman"/>
          <w:b/>
          <w:bCs/>
          <w:sz w:val="27"/>
          <w:szCs w:val="27"/>
          <w:lang w:val="ru-KZ" w:eastAsia="ru-KZ"/>
        </w:rPr>
        <w:t>Ценность для бизнеса</w:t>
      </w:r>
    </w:p>
    <w:p w14:paraId="1A9559B6" w14:textId="7D617652"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Pr="00BF54DB">
        <w:rPr>
          <w:rFonts w:ascii="Times New Roman" w:eastAsia="Times New Roman" w:hAnsi="Times New Roman" w:cs="Times New Roman"/>
          <w:sz w:val="24"/>
          <w:szCs w:val="24"/>
          <w:lang w:val="ru-KZ" w:eastAsia="ru-KZ"/>
        </w:rPr>
        <w:t>Дизайн играет ключевую роль в разработке продуктов и брендов и имеет большое экономическое значение для организаций и компаний. Творчество и дизайн в частности (как вид деятельности: навыки, методы и процессы в сфере дизайна) играют все более важную роль в создании продуктов и услуг с высокой добавленной стоимостью для потребителей. Дизайн обеспечивает 50 % мирового дохода от экспорта продукции креативных индустрий (товаров и услуг). Доля работников креативной индустрии в общей численности занятых в Европейском союзе (ЕС) составляет 3,1 %, а их доход — 2,6 % от валовой стоимости ЕС. В период с 2000 по 2005 год креативные индустрии демонстрировали беспрецедентный среднегодовой темп роста в 8,7 % по всему ЕС.</w:t>
      </w:r>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 xml:space="preserve"> </w:t>
      </w:r>
    </w:p>
    <w:p w14:paraId="6E9F6BF6" w14:textId="5EE91A85"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RU" w:eastAsia="ru-KZ"/>
        </w:rPr>
        <w:t xml:space="preserve">            </w:t>
      </w:r>
      <w:r w:rsidRPr="00BF54DB">
        <w:rPr>
          <w:rFonts w:ascii="Times New Roman" w:eastAsia="Times New Roman" w:hAnsi="Times New Roman" w:cs="Times New Roman"/>
          <w:sz w:val="24"/>
          <w:szCs w:val="24"/>
          <w:lang w:val="ru-KZ" w:eastAsia="ru-KZ"/>
        </w:rPr>
        <w:t>Растущее значение креативных индустрий (и особенно дизайна) в наукоёмких отраслях отражается не только в политике и исследованиях на уровне ЕС, но и в разработке политики и программ в области дизайна и креативности в странах с наиболее развитой экономикой. Кроме того, дизайн и креативность признаны на региональном и местном уровнях движущей силой конкурентоспособности, экономического роста, развития рынка труда и повышения удовлетворённости граждан. Инвестиции в креативные и культурные отрасли считаются важным фактором роста ЕС в рамках Лиссабонской стратегии и стратегии «Европа 2020»;</w:t>
      </w:r>
      <w:hyperlink r:id="rId27" w:anchor="cite_note-OMC2010-71" w:history="1"/>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 xml:space="preserve"> дизайнеры всё активнее участвуют в решении инновационных задач. </w:t>
      </w:r>
    </w:p>
    <w:p w14:paraId="74FDBC31" w14:textId="188EC3C3"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RU" w:eastAsia="ru-KZ"/>
        </w:rPr>
      </w:pPr>
      <w:r>
        <w:rPr>
          <w:rFonts w:ascii="Times New Roman" w:eastAsia="Times New Roman" w:hAnsi="Times New Roman" w:cs="Times New Roman"/>
          <w:sz w:val="24"/>
          <w:szCs w:val="24"/>
          <w:lang w:val="ru-RU" w:eastAsia="ru-KZ"/>
        </w:rPr>
        <w:t xml:space="preserve">          </w:t>
      </w:r>
      <w:r w:rsidRPr="00BF54DB">
        <w:rPr>
          <w:rFonts w:ascii="Times New Roman" w:eastAsia="Times New Roman" w:hAnsi="Times New Roman" w:cs="Times New Roman"/>
          <w:sz w:val="24"/>
          <w:szCs w:val="24"/>
          <w:lang w:val="ru-KZ" w:eastAsia="ru-KZ"/>
        </w:rPr>
        <w:t xml:space="preserve">Чтобы лучше понять ценность дизайна и его роль в инновациях, ЕС проводит общественные консультации на основе своей публикации </w:t>
      </w:r>
      <w:r w:rsidRPr="00BF54DB">
        <w:rPr>
          <w:rFonts w:ascii="Times New Roman" w:eastAsia="Times New Roman" w:hAnsi="Times New Roman" w:cs="Times New Roman"/>
          <w:i/>
          <w:iCs/>
          <w:sz w:val="24"/>
          <w:szCs w:val="24"/>
          <w:lang w:val="ru-KZ" w:eastAsia="ru-KZ"/>
        </w:rPr>
        <w:t>Дизайн как движущая сила инноваций, ориентированных на пользователя</w:t>
      </w:r>
      <w:hyperlink r:id="rId28" w:anchor="cite_note-EU2009-41" w:history="1"/>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 xml:space="preserve"> и публикует мини-исследование </w:t>
      </w:r>
      <w:r w:rsidRPr="00BF54DB">
        <w:rPr>
          <w:rFonts w:ascii="Times New Roman" w:eastAsia="Times New Roman" w:hAnsi="Times New Roman" w:cs="Times New Roman"/>
          <w:i/>
          <w:iCs/>
          <w:sz w:val="24"/>
          <w:szCs w:val="24"/>
          <w:lang w:val="ru-KZ" w:eastAsia="ru-KZ"/>
        </w:rPr>
        <w:t>Дизайн как инструмент инноваций</w:t>
      </w:r>
      <w:r w:rsidRPr="00BF54DB">
        <w:rPr>
          <w:rFonts w:ascii="Times New Roman" w:eastAsia="Times New Roman" w:hAnsi="Times New Roman" w:cs="Times New Roman"/>
          <w:sz w:val="24"/>
          <w:szCs w:val="24"/>
          <w:lang w:val="ru-KZ" w:eastAsia="ru-KZ"/>
        </w:rPr>
        <w:t>.</w:t>
      </w:r>
      <w:hyperlink r:id="rId29" w:anchor="cite_note-Thenint2008-72" w:history="1"/>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 xml:space="preserve"> В докладе подчеркивается важность дизайна для инноваций, ориентированных на пользователя, и рекомендуется включить дизайн в инновационную политику ЕС. Помимо доли дизайна в экспорте всех продуктов креативной индустрии, он также может оказывать положительное влияние на все показатели эффективности бизнеса: от оборота и прибыли до доли рынка и конкурентоспособности.</w:t>
      </w:r>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Результаты исследований в области управления дизайном можно классифицировать следующим образом:</w:t>
      </w:r>
      <w:r>
        <w:rPr>
          <w:rFonts w:ascii="Times New Roman" w:eastAsia="Times New Roman" w:hAnsi="Times New Roman" w:cs="Times New Roman"/>
          <w:sz w:val="24"/>
          <w:szCs w:val="24"/>
          <w:vertAlign w:val="superscript"/>
          <w:lang w:val="ru-RU" w:eastAsia="ru-KZ"/>
        </w:rPr>
        <w:t xml:space="preserve"> </w:t>
      </w:r>
    </w:p>
    <w:p w14:paraId="45299F82" w14:textId="51C9BC8A" w:rsidR="00BF54DB" w:rsidRPr="00BF54DB" w:rsidRDefault="00BF54DB" w:rsidP="00BF54DB">
      <w:pPr>
        <w:numPr>
          <w:ilvl w:val="0"/>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Дизайн повышает эффективность инновационной и коммуникационной политики компании</w:t>
      </w:r>
      <w:hyperlink r:id="rId30" w:anchor="cite_note-designvalue_performance-74" w:history="1"/>
      <w:r>
        <w:rPr>
          <w:rFonts w:ascii="Times New Roman" w:eastAsia="Times New Roman" w:hAnsi="Times New Roman" w:cs="Times New Roman"/>
          <w:sz w:val="24"/>
          <w:szCs w:val="24"/>
          <w:vertAlign w:val="superscript"/>
          <w:lang w:val="ru-RU" w:eastAsia="ru-KZ"/>
        </w:rPr>
        <w:t xml:space="preserve"> </w:t>
      </w:r>
    </w:p>
    <w:p w14:paraId="68D913DE" w14:textId="2BC9FA5B" w:rsidR="00BF54DB" w:rsidRPr="00BF54DB" w:rsidRDefault="00BF54DB" w:rsidP="00BF54DB">
      <w:pPr>
        <w:numPr>
          <w:ilvl w:val="0"/>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Дизайн повышает общую эффективность компании; это выгодное вложение</w:t>
      </w:r>
      <w:hyperlink r:id="rId31" w:anchor="cite_note-designvalue_profit-75" w:history="1"/>
      <w:r>
        <w:rPr>
          <w:rFonts w:ascii="Times New Roman" w:eastAsia="Times New Roman" w:hAnsi="Times New Roman" w:cs="Times New Roman"/>
          <w:sz w:val="24"/>
          <w:szCs w:val="24"/>
          <w:vertAlign w:val="superscript"/>
          <w:lang w:val="ru-RU" w:eastAsia="ru-KZ"/>
        </w:rPr>
        <w:t xml:space="preserve">  </w:t>
      </w:r>
    </w:p>
    <w:p w14:paraId="6ADC1D16" w14:textId="344B9F69" w:rsidR="00BF54DB" w:rsidRPr="00BF54DB" w:rsidRDefault="00BF54DB" w:rsidP="00BF54DB">
      <w:pPr>
        <w:numPr>
          <w:ilvl w:val="0"/>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lastRenderedPageBreak/>
        <w:t>Дизайн — это профессия, которая создаёт ценность на макроэкономическом уровне</w:t>
      </w:r>
      <w:hyperlink r:id="rId32" w:anchor="cite_note-designvalue_macrolevel-76" w:history="1"/>
      <w:r>
        <w:rPr>
          <w:rFonts w:ascii="Times New Roman" w:eastAsia="Times New Roman" w:hAnsi="Times New Roman" w:cs="Times New Roman"/>
          <w:sz w:val="24"/>
          <w:szCs w:val="24"/>
          <w:vertAlign w:val="superscript"/>
          <w:lang w:val="ru-RU" w:eastAsia="ru-KZ"/>
        </w:rPr>
        <w:t xml:space="preserve"> </w:t>
      </w:r>
    </w:p>
    <w:p w14:paraId="1954D559" w14:textId="7D605733" w:rsidR="00BF54DB" w:rsidRPr="00BF54DB" w:rsidRDefault="00BF54DB" w:rsidP="00BF54DB">
      <w:pPr>
        <w:numPr>
          <w:ilvl w:val="0"/>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Дизайн повышает конкурентоспособность страны на международной арене и способствует развитию экспорта</w:t>
      </w:r>
      <w:hyperlink r:id="rId33" w:anchor="cite_note-designvalue_export-77" w:history="1"/>
      <w:r>
        <w:rPr>
          <w:rFonts w:ascii="Times New Roman" w:eastAsia="Times New Roman" w:hAnsi="Times New Roman" w:cs="Times New Roman"/>
          <w:sz w:val="24"/>
          <w:szCs w:val="24"/>
          <w:vertAlign w:val="superscript"/>
          <w:lang w:val="ru-RU" w:eastAsia="ru-KZ"/>
        </w:rPr>
        <w:t xml:space="preserve"> </w:t>
      </w:r>
    </w:p>
    <w:p w14:paraId="668970A6" w14:textId="5A35FE6A" w:rsidR="00BF54DB" w:rsidRPr="00BF54DB" w:rsidRDefault="00BF54DB" w:rsidP="00BF54DB">
      <w:pPr>
        <w:numPr>
          <w:ilvl w:val="0"/>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 xml:space="preserve">Дизайн может способствовать реструктуризации экономического сектора в рамках региональной экономической политики </w:t>
      </w:r>
      <w:hyperlink r:id="rId34" w:anchor="cite_note-designvalue_economy-78" w:history="1"/>
      <w:r>
        <w:rPr>
          <w:rFonts w:ascii="Times New Roman" w:eastAsia="Times New Roman" w:hAnsi="Times New Roman" w:cs="Times New Roman"/>
          <w:sz w:val="24"/>
          <w:szCs w:val="24"/>
          <w:vertAlign w:val="superscript"/>
          <w:lang w:val="ru-RU" w:eastAsia="ru-KZ"/>
        </w:rPr>
        <w:t xml:space="preserve"> </w:t>
      </w:r>
    </w:p>
    <w:p w14:paraId="41B38EC9" w14:textId="6F8FF1A2"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RU" w:eastAsia="ru-KZ"/>
        </w:rPr>
      </w:pPr>
      <w:r w:rsidRPr="00BF54DB">
        <w:rPr>
          <w:rFonts w:ascii="Times New Roman" w:eastAsia="Times New Roman" w:hAnsi="Times New Roman" w:cs="Times New Roman"/>
          <w:sz w:val="24"/>
          <w:szCs w:val="24"/>
          <w:lang w:val="ru-KZ" w:eastAsia="ru-KZ"/>
        </w:rPr>
        <w:t>То, как в компании применяется управление дизайном, зависит от важности и интеграции дизайна в деятельность компании, а также от типа отрасли, размера компании, формы собственности в сфере дизайна и типа конкурентной компетенции. Исследование Датского центра дизайна (DDC) привело к созданию «Датской лестницы дизайна», которая показывает, как компании интерпретируют и применяют дизайн на разных уровнях:</w:t>
      </w:r>
      <w:r>
        <w:rPr>
          <w:rFonts w:ascii="Times New Roman" w:eastAsia="Times New Roman" w:hAnsi="Times New Roman" w:cs="Times New Roman"/>
          <w:sz w:val="24"/>
          <w:szCs w:val="24"/>
          <w:vertAlign w:val="superscript"/>
          <w:lang w:val="ru-RU" w:eastAsia="ru-KZ"/>
        </w:rPr>
        <w:t xml:space="preserve"> </w:t>
      </w:r>
    </w:p>
    <w:p w14:paraId="20797FE0" w14:textId="77777777" w:rsidR="00BF54DB" w:rsidRPr="00BF54DB" w:rsidRDefault="00BF54DB" w:rsidP="00BF54DB">
      <w:pPr>
        <w:numPr>
          <w:ilvl w:val="0"/>
          <w:numId w:val="5"/>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Без дизайна: компании, которые не используют дизайн (15 % в 2007 году).</w:t>
      </w:r>
    </w:p>
    <w:p w14:paraId="702B7975" w14:textId="77777777" w:rsidR="00BF54DB" w:rsidRPr="00BF54DB" w:rsidRDefault="00BF54DB" w:rsidP="00BF54DB">
      <w:pPr>
        <w:numPr>
          <w:ilvl w:val="0"/>
          <w:numId w:val="5"/>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 xml:space="preserve">Дизайн как </w:t>
      </w:r>
      <w:proofErr w:type="spellStart"/>
      <w:r w:rsidRPr="00BF54DB">
        <w:rPr>
          <w:rFonts w:ascii="Times New Roman" w:eastAsia="Times New Roman" w:hAnsi="Times New Roman" w:cs="Times New Roman"/>
          <w:sz w:val="24"/>
          <w:szCs w:val="24"/>
          <w:lang w:val="ru-KZ" w:eastAsia="ru-KZ"/>
        </w:rPr>
        <w:t>стайлинг</w:t>
      </w:r>
      <w:proofErr w:type="spellEnd"/>
      <w:r w:rsidRPr="00BF54DB">
        <w:rPr>
          <w:rFonts w:ascii="Times New Roman" w:eastAsia="Times New Roman" w:hAnsi="Times New Roman" w:cs="Times New Roman"/>
          <w:sz w:val="24"/>
          <w:szCs w:val="24"/>
          <w:lang w:val="ru-KZ" w:eastAsia="ru-KZ"/>
        </w:rPr>
        <w:t>: компании, которые используют дизайн для улучшения внешнего вида (17 % в 2007 году).</w:t>
      </w:r>
    </w:p>
    <w:p w14:paraId="4EDF697A" w14:textId="77777777" w:rsidR="00BF54DB" w:rsidRPr="00BF54DB" w:rsidRDefault="00BF54DB" w:rsidP="00BF54DB">
      <w:pPr>
        <w:numPr>
          <w:ilvl w:val="0"/>
          <w:numId w:val="5"/>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Дизайн как процесс: компании, которые интегрируют дизайн в процесс разработки (45 % в 2007 году).</w:t>
      </w:r>
    </w:p>
    <w:p w14:paraId="6BDE3D6B" w14:textId="77777777" w:rsidR="00BF54DB" w:rsidRPr="00BF54DB" w:rsidRDefault="00BF54DB" w:rsidP="00BF54DB">
      <w:pPr>
        <w:numPr>
          <w:ilvl w:val="0"/>
          <w:numId w:val="5"/>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Дизайн как инновация: компании, которые считают дизайн ключевым стратегическим элементом (21 % в 2007 году).</w:t>
      </w:r>
    </w:p>
    <w:p w14:paraId="47E71261" w14:textId="77777777"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 xml:space="preserve">Исследование показало, что компании, которые уделяли дизайну больше внимания, постоянно развивались. Кроме того, в 2006 году Датский центр дизайна опубликовал </w:t>
      </w:r>
      <w:r w:rsidRPr="00BF54DB">
        <w:rPr>
          <w:rFonts w:ascii="Times New Roman" w:eastAsia="Times New Roman" w:hAnsi="Times New Roman" w:cs="Times New Roman"/>
          <w:i/>
          <w:iCs/>
          <w:sz w:val="24"/>
          <w:szCs w:val="24"/>
          <w:lang w:val="ru-KZ" w:eastAsia="ru-KZ"/>
        </w:rPr>
        <w:t>оценку важности дизайна</w:t>
      </w:r>
      <w:r w:rsidRPr="00BF54DB">
        <w:rPr>
          <w:rFonts w:ascii="Times New Roman" w:eastAsia="Times New Roman" w:hAnsi="Times New Roman" w:cs="Times New Roman"/>
          <w:sz w:val="24"/>
          <w:szCs w:val="24"/>
          <w:lang w:val="ru-KZ" w:eastAsia="ru-KZ"/>
        </w:rPr>
        <w:t xml:space="preserve">, согласно которой большинство компаний рассматривали дизайн как фактор, способствующий инновациям (71%), как потенциал роста компании (79%) и как средство повышения удобства использования продуктов (71%). С ростом значимости дизайна для компании возрастает и важность управления дизайном. </w:t>
      </w:r>
    </w:p>
    <w:p w14:paraId="06B8EB48" w14:textId="4D99CC41" w:rsidR="00BF54DB" w:rsidRPr="00BF54DB" w:rsidRDefault="00BF54DB" w:rsidP="00BF54DB">
      <w:pPr>
        <w:spacing w:before="100" w:beforeAutospacing="1" w:after="100" w:afterAutospacing="1" w:line="240" w:lineRule="auto"/>
        <w:rPr>
          <w:rFonts w:ascii="Times New Roman" w:eastAsia="Times New Roman" w:hAnsi="Times New Roman" w:cs="Times New Roman"/>
          <w:sz w:val="24"/>
          <w:szCs w:val="24"/>
          <w:lang w:val="ru-RU" w:eastAsia="ru-KZ"/>
        </w:rPr>
      </w:pPr>
      <w:r w:rsidRPr="00BF54DB">
        <w:rPr>
          <w:rFonts w:ascii="Times New Roman" w:eastAsia="Times New Roman" w:hAnsi="Times New Roman" w:cs="Times New Roman"/>
          <w:sz w:val="24"/>
          <w:szCs w:val="24"/>
          <w:lang w:val="ru-KZ" w:eastAsia="ru-KZ"/>
        </w:rPr>
        <w:t xml:space="preserve">Ценность дизайна можно повысить, если правильно им управлять. Исследование, проведенное Чивой и </w:t>
      </w:r>
      <w:proofErr w:type="spellStart"/>
      <w:r w:rsidRPr="00BF54DB">
        <w:rPr>
          <w:rFonts w:ascii="Times New Roman" w:eastAsia="Times New Roman" w:hAnsi="Times New Roman" w:cs="Times New Roman"/>
          <w:sz w:val="24"/>
          <w:szCs w:val="24"/>
          <w:lang w:val="ru-KZ" w:eastAsia="ru-KZ"/>
        </w:rPr>
        <w:t>Алегре</w:t>
      </w:r>
      <w:proofErr w:type="spellEnd"/>
      <w:r w:rsidRPr="00BF54DB">
        <w:rPr>
          <w:rFonts w:ascii="Times New Roman" w:eastAsia="Times New Roman" w:hAnsi="Times New Roman" w:cs="Times New Roman"/>
          <w:sz w:val="24"/>
          <w:szCs w:val="24"/>
          <w:lang w:val="ru-KZ" w:eastAsia="ru-KZ"/>
        </w:rPr>
        <w:t>, показало, что между уровнем инвестиций в дизайн и успехом в бизнесе нет прямой связи, но есть сильная корреляция между навыками управления дизайном и успехом в бизнесе.</w:t>
      </w:r>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 xml:space="preserve"> Это означает, что эффективное управление дизайном имеет решающее значение для повышения его ценности. Эффективное управление проектированием повышает результативность операций и управления процессами, оказывает значительное положительное влияние на управление процессами, улучшает показатели качества (внутреннего и внешнего качества) и повышает производительность.</w:t>
      </w:r>
      <w:r>
        <w:rPr>
          <w:rFonts w:ascii="Times New Roman" w:eastAsia="Times New Roman" w:hAnsi="Times New Roman" w:cs="Times New Roman"/>
          <w:sz w:val="24"/>
          <w:szCs w:val="24"/>
          <w:vertAlign w:val="superscript"/>
          <w:lang w:val="ru-RU" w:eastAsia="ru-KZ"/>
        </w:rPr>
        <w:t xml:space="preserve"> </w:t>
      </w:r>
      <w:r w:rsidRPr="00BF54DB">
        <w:rPr>
          <w:rFonts w:ascii="Times New Roman" w:eastAsia="Times New Roman" w:hAnsi="Times New Roman" w:cs="Times New Roman"/>
          <w:sz w:val="24"/>
          <w:szCs w:val="24"/>
          <w:lang w:val="ru-KZ" w:eastAsia="ru-KZ"/>
        </w:rPr>
        <w:t xml:space="preserve">Чтобы оценить и донести ценность управления проектированием, </w:t>
      </w:r>
      <w:proofErr w:type="spellStart"/>
      <w:r w:rsidRPr="00BF54DB">
        <w:rPr>
          <w:rFonts w:ascii="Times New Roman" w:eastAsia="Times New Roman" w:hAnsi="Times New Roman" w:cs="Times New Roman"/>
          <w:sz w:val="24"/>
          <w:szCs w:val="24"/>
          <w:lang w:val="ru-KZ" w:eastAsia="ru-KZ"/>
        </w:rPr>
        <w:t>Борха</w:t>
      </w:r>
      <w:proofErr w:type="spellEnd"/>
      <w:r w:rsidRPr="00BF54DB">
        <w:rPr>
          <w:rFonts w:ascii="Times New Roman" w:eastAsia="Times New Roman" w:hAnsi="Times New Roman" w:cs="Times New Roman"/>
          <w:sz w:val="24"/>
          <w:szCs w:val="24"/>
          <w:lang w:val="ru-KZ" w:eastAsia="ru-KZ"/>
        </w:rPr>
        <w:t xml:space="preserve"> де </w:t>
      </w:r>
      <w:proofErr w:type="spellStart"/>
      <w:r w:rsidRPr="00BF54DB">
        <w:rPr>
          <w:rFonts w:ascii="Times New Roman" w:eastAsia="Times New Roman" w:hAnsi="Times New Roman" w:cs="Times New Roman"/>
          <w:sz w:val="24"/>
          <w:szCs w:val="24"/>
          <w:lang w:val="ru-KZ" w:eastAsia="ru-KZ"/>
        </w:rPr>
        <w:t>Мосота</w:t>
      </w:r>
      <w:proofErr w:type="spellEnd"/>
      <w:r w:rsidRPr="00BF54DB">
        <w:rPr>
          <w:rFonts w:ascii="Times New Roman" w:eastAsia="Times New Roman" w:hAnsi="Times New Roman" w:cs="Times New Roman"/>
          <w:sz w:val="24"/>
          <w:szCs w:val="24"/>
          <w:lang w:val="ru-KZ" w:eastAsia="ru-KZ"/>
        </w:rPr>
        <w:t xml:space="preserve"> предлагает адаптировать модель системы сбалансированных показателей и структурировать ценности по следующим четырём категориям:</w:t>
      </w:r>
      <w:r w:rsidR="00477939">
        <w:rPr>
          <w:rFonts w:ascii="Times New Roman" w:eastAsia="Times New Roman" w:hAnsi="Times New Roman" w:cs="Times New Roman"/>
          <w:sz w:val="24"/>
          <w:szCs w:val="24"/>
          <w:vertAlign w:val="superscript"/>
          <w:lang w:val="ru-RU" w:eastAsia="ru-KZ"/>
        </w:rPr>
        <w:t xml:space="preserve"> </w:t>
      </w:r>
    </w:p>
    <w:p w14:paraId="7F26ED0A" w14:textId="77777777" w:rsidR="00BF54DB" w:rsidRPr="00BF54DB" w:rsidRDefault="00BF54DB" w:rsidP="00BF54DB">
      <w:pPr>
        <w:numPr>
          <w:ilvl w:val="0"/>
          <w:numId w:val="6"/>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Внутренние бизнес-процессы: управление проектированием как инновационный процесс, направленный на повышение эффективности работы компании и оптимизации процессов. Здесь эти инновации и процессы совершенно незаметны для сторонних наблюдателей.</w:t>
      </w:r>
    </w:p>
    <w:p w14:paraId="13608834" w14:textId="77777777" w:rsidR="00BF54DB" w:rsidRPr="00BF54DB" w:rsidRDefault="00BF54DB" w:rsidP="00BF54DB">
      <w:pPr>
        <w:numPr>
          <w:ilvl w:val="0"/>
          <w:numId w:val="6"/>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Обучение и развитие: за пределами продвинутого управления проектами. Знания в области проектирования применяются для стратегического планирования и повышения квалификации сотрудников.</w:t>
      </w:r>
    </w:p>
    <w:p w14:paraId="7955F832" w14:textId="77777777" w:rsidR="00BF54DB" w:rsidRPr="00BF54DB" w:rsidRDefault="00BF54DB" w:rsidP="00BF54DB">
      <w:pPr>
        <w:numPr>
          <w:ilvl w:val="0"/>
          <w:numId w:val="6"/>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t>Клиент и бренд: управление дизайном как восприятие и бренд. Знания в области дизайна применяются для создания корпоративных отличий и стратегического позиционирования.</w:t>
      </w:r>
    </w:p>
    <w:p w14:paraId="721F970A" w14:textId="77777777" w:rsidR="00BF54DB" w:rsidRPr="00BF54DB" w:rsidRDefault="00BF54DB" w:rsidP="00BF54DB">
      <w:pPr>
        <w:numPr>
          <w:ilvl w:val="0"/>
          <w:numId w:val="6"/>
        </w:numPr>
        <w:spacing w:before="100" w:beforeAutospacing="1" w:after="100" w:afterAutospacing="1" w:line="240" w:lineRule="auto"/>
        <w:rPr>
          <w:rFonts w:ascii="Times New Roman" w:eastAsia="Times New Roman" w:hAnsi="Times New Roman" w:cs="Times New Roman"/>
          <w:sz w:val="24"/>
          <w:szCs w:val="24"/>
          <w:lang w:val="ru-KZ" w:eastAsia="ru-KZ"/>
        </w:rPr>
      </w:pPr>
      <w:r w:rsidRPr="00BF54DB">
        <w:rPr>
          <w:rFonts w:ascii="Times New Roman" w:eastAsia="Times New Roman" w:hAnsi="Times New Roman" w:cs="Times New Roman"/>
          <w:sz w:val="24"/>
          <w:szCs w:val="24"/>
          <w:lang w:val="ru-KZ" w:eastAsia="ru-KZ"/>
        </w:rPr>
        <w:lastRenderedPageBreak/>
        <w:t>Финансовая составляющая: историческая экономическая модель управления дизайном. Управление дизайном как явная и измеримая ценность для репутации компании и показателей на фондовом рынке.</w:t>
      </w:r>
    </w:p>
    <w:p w14:paraId="43DC9355" w14:textId="484C388F" w:rsidR="00BF54DB" w:rsidRPr="00C1627B" w:rsidRDefault="00C1627B" w:rsidP="00BF54DB">
      <w:pPr>
        <w:spacing w:before="100" w:beforeAutospacing="1" w:after="100" w:afterAutospacing="1" w:line="240" w:lineRule="auto"/>
        <w:rPr>
          <w:rFonts w:ascii="Times New Roman" w:hAnsi="Times New Roman" w:cs="Times New Roman"/>
          <w:b/>
          <w:bCs/>
          <w:sz w:val="24"/>
          <w:szCs w:val="24"/>
          <w:lang w:val="ru-RU"/>
        </w:rPr>
      </w:pPr>
      <w:r w:rsidRPr="00C1627B">
        <w:rPr>
          <w:rFonts w:ascii="Times New Roman" w:hAnsi="Times New Roman" w:cs="Times New Roman"/>
          <w:b/>
          <w:bCs/>
          <w:sz w:val="24"/>
          <w:szCs w:val="24"/>
          <w:lang w:val="ru-RU"/>
        </w:rPr>
        <w:t>Вопросы к семинарским занятиям:</w:t>
      </w:r>
    </w:p>
    <w:p w14:paraId="5AA57E70" w14:textId="77777777" w:rsidR="00477939" w:rsidRDefault="00477939" w:rsidP="00477939">
      <w:pPr>
        <w:pStyle w:val="a3"/>
        <w:numPr>
          <w:ilvl w:val="0"/>
          <w:numId w:val="7"/>
        </w:numPr>
        <w:rPr>
          <w:rFonts w:ascii="Times New Roman" w:hAnsi="Times New Roman" w:cs="Times New Roman"/>
          <w:sz w:val="24"/>
          <w:szCs w:val="24"/>
          <w:lang w:val="ru-KZ"/>
        </w:rPr>
      </w:pPr>
      <w:r w:rsidRPr="00477939">
        <w:rPr>
          <w:rFonts w:ascii="Times New Roman" w:hAnsi="Times New Roman" w:cs="Times New Roman"/>
          <w:sz w:val="24"/>
          <w:szCs w:val="24"/>
          <w:lang w:val="ru-KZ"/>
        </w:rPr>
        <w:t>Операционное управление: задачи, правила, инструменты</w:t>
      </w:r>
      <w:r w:rsidRPr="00477939">
        <w:rPr>
          <w:rFonts w:ascii="Times New Roman" w:hAnsi="Times New Roman" w:cs="Times New Roman"/>
          <w:sz w:val="24"/>
          <w:szCs w:val="24"/>
          <w:lang w:val="ru-KZ"/>
        </w:rPr>
        <w:t xml:space="preserve"> </w:t>
      </w:r>
    </w:p>
    <w:p w14:paraId="6BDD8BF8" w14:textId="1B4E8BED" w:rsidR="00477939" w:rsidRPr="00477939" w:rsidRDefault="00477939" w:rsidP="00477939">
      <w:pPr>
        <w:rPr>
          <w:rFonts w:ascii="Times New Roman" w:hAnsi="Times New Roman" w:cs="Times New Roman"/>
          <w:sz w:val="24"/>
          <w:szCs w:val="24"/>
          <w:lang w:val="ru-KZ"/>
        </w:rPr>
      </w:pPr>
      <w:r w:rsidRPr="00477939">
        <w:rPr>
          <w:rFonts w:ascii="Times New Roman" w:hAnsi="Times New Roman" w:cs="Times New Roman"/>
          <w:sz w:val="24"/>
          <w:szCs w:val="24"/>
          <w:lang w:val="ru-KZ"/>
        </w:rPr>
        <w:t xml:space="preserve">    </w:t>
      </w:r>
      <w:r>
        <w:rPr>
          <w:rFonts w:ascii="Times New Roman" w:hAnsi="Times New Roman" w:cs="Times New Roman"/>
          <w:sz w:val="24"/>
          <w:szCs w:val="24"/>
          <w:lang w:val="ru-RU"/>
        </w:rPr>
        <w:t xml:space="preserve">2. </w:t>
      </w:r>
      <w:r w:rsidRPr="00477939">
        <w:rPr>
          <w:rFonts w:ascii="Times New Roman" w:hAnsi="Times New Roman" w:cs="Times New Roman"/>
          <w:sz w:val="24"/>
          <w:szCs w:val="24"/>
          <w:lang w:val="ru-RU"/>
        </w:rPr>
        <w:t>Что такое дизайн-менеджмент</w:t>
      </w:r>
      <w:r>
        <w:rPr>
          <w:rFonts w:ascii="Times New Roman" w:hAnsi="Times New Roman" w:cs="Times New Roman"/>
          <w:sz w:val="24"/>
          <w:szCs w:val="24"/>
          <w:lang w:val="ru-RU"/>
        </w:rPr>
        <w:t>?</w:t>
      </w:r>
      <w:r w:rsidRPr="00477939">
        <w:rPr>
          <w:rFonts w:ascii="Times New Roman" w:hAnsi="Times New Roman" w:cs="Times New Roman"/>
          <w:sz w:val="24"/>
          <w:szCs w:val="24"/>
          <w:lang w:val="ru-RU"/>
        </w:rPr>
        <w:t xml:space="preserve"> Уровни дизайн менеджмента.</w:t>
      </w:r>
    </w:p>
    <w:p w14:paraId="4D2CF466" w14:textId="77777777" w:rsidR="00C1627B" w:rsidRDefault="00477939" w:rsidP="00477939">
      <w:pPr>
        <w:rPr>
          <w:rFonts w:ascii="Times New Roman" w:hAnsi="Times New Roman" w:cs="Times New Roman"/>
          <w:sz w:val="24"/>
          <w:szCs w:val="24"/>
          <w:lang w:val="ru-KZ"/>
        </w:rPr>
      </w:pPr>
      <w:r w:rsidRPr="00477939">
        <w:rPr>
          <w:rFonts w:ascii="Times New Roman" w:hAnsi="Times New Roman" w:cs="Times New Roman"/>
          <w:sz w:val="24"/>
          <w:szCs w:val="24"/>
          <w:lang w:val="ru-KZ"/>
        </w:rPr>
        <w:t xml:space="preserve">    </w:t>
      </w:r>
      <w:r>
        <w:rPr>
          <w:rFonts w:ascii="Times New Roman" w:hAnsi="Times New Roman" w:cs="Times New Roman"/>
          <w:sz w:val="24"/>
          <w:szCs w:val="24"/>
          <w:lang w:val="ru-RU"/>
        </w:rPr>
        <w:t xml:space="preserve">3. </w:t>
      </w:r>
      <w:r w:rsidRPr="00477939">
        <w:rPr>
          <w:rFonts w:ascii="Times New Roman" w:hAnsi="Times New Roman" w:cs="Times New Roman"/>
          <w:sz w:val="24"/>
          <w:szCs w:val="24"/>
          <w:lang w:val="ru-KZ"/>
        </w:rPr>
        <w:t xml:space="preserve">Операционное управление: задачи, методы, полезные.    </w:t>
      </w:r>
    </w:p>
    <w:p w14:paraId="60F9BE91" w14:textId="2584B759" w:rsidR="00477939" w:rsidRPr="00477939" w:rsidRDefault="00C1627B" w:rsidP="00477939">
      <w:pPr>
        <w:rPr>
          <w:rFonts w:ascii="Times New Roman" w:hAnsi="Times New Roman" w:cs="Times New Roman"/>
          <w:sz w:val="24"/>
          <w:szCs w:val="24"/>
          <w:lang w:val="ru-KZ"/>
        </w:rPr>
      </w:pPr>
      <w:r>
        <w:rPr>
          <w:rFonts w:ascii="Times New Roman" w:hAnsi="Times New Roman" w:cs="Times New Roman"/>
          <w:sz w:val="24"/>
          <w:szCs w:val="24"/>
          <w:lang w:val="ru-RU"/>
        </w:rPr>
        <w:t xml:space="preserve">    </w:t>
      </w:r>
      <w:r w:rsidR="00477939">
        <w:rPr>
          <w:rFonts w:ascii="Times New Roman" w:hAnsi="Times New Roman" w:cs="Times New Roman"/>
          <w:sz w:val="24"/>
          <w:szCs w:val="24"/>
          <w:lang w:val="ru-RU"/>
        </w:rPr>
        <w:t xml:space="preserve">4. </w:t>
      </w:r>
      <w:r w:rsidR="00477939" w:rsidRPr="00477939">
        <w:rPr>
          <w:rFonts w:ascii="Times New Roman" w:hAnsi="Times New Roman" w:cs="Times New Roman"/>
          <w:sz w:val="24"/>
          <w:szCs w:val="24"/>
          <w:lang w:val="ru-KZ"/>
        </w:rPr>
        <w:t>Что должен уметь хороший операционный менеджер и какие у него обязанности</w:t>
      </w:r>
    </w:p>
    <w:p w14:paraId="117ED1CB" w14:textId="77777777" w:rsidR="00477939" w:rsidRPr="00477939" w:rsidRDefault="00477939" w:rsidP="00477939">
      <w:pPr>
        <w:rPr>
          <w:rFonts w:ascii="Times New Roman" w:hAnsi="Times New Roman" w:cs="Times New Roman"/>
          <w:sz w:val="24"/>
          <w:szCs w:val="24"/>
          <w:lang w:val="ru-KZ"/>
        </w:rPr>
      </w:pPr>
    </w:p>
    <w:sectPr w:rsidR="00477939" w:rsidRPr="004779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AA6"/>
    <w:multiLevelType w:val="hybridMultilevel"/>
    <w:tmpl w:val="A8649C08"/>
    <w:lvl w:ilvl="0" w:tplc="5DF886FA">
      <w:start w:val="1"/>
      <w:numFmt w:val="decimal"/>
      <w:lvlText w:val="%1."/>
      <w:lvlJc w:val="left"/>
      <w:pPr>
        <w:ind w:left="600" w:hanging="360"/>
      </w:pPr>
      <w:rPr>
        <w:rFonts w:hint="default"/>
      </w:rPr>
    </w:lvl>
    <w:lvl w:ilvl="1" w:tplc="20000019" w:tentative="1">
      <w:start w:val="1"/>
      <w:numFmt w:val="lowerLetter"/>
      <w:lvlText w:val="%2."/>
      <w:lvlJc w:val="left"/>
      <w:pPr>
        <w:ind w:left="1320" w:hanging="360"/>
      </w:pPr>
    </w:lvl>
    <w:lvl w:ilvl="2" w:tplc="2000001B" w:tentative="1">
      <w:start w:val="1"/>
      <w:numFmt w:val="lowerRoman"/>
      <w:lvlText w:val="%3."/>
      <w:lvlJc w:val="right"/>
      <w:pPr>
        <w:ind w:left="2040" w:hanging="180"/>
      </w:pPr>
    </w:lvl>
    <w:lvl w:ilvl="3" w:tplc="2000000F" w:tentative="1">
      <w:start w:val="1"/>
      <w:numFmt w:val="decimal"/>
      <w:lvlText w:val="%4."/>
      <w:lvlJc w:val="left"/>
      <w:pPr>
        <w:ind w:left="2760" w:hanging="360"/>
      </w:pPr>
    </w:lvl>
    <w:lvl w:ilvl="4" w:tplc="20000019" w:tentative="1">
      <w:start w:val="1"/>
      <w:numFmt w:val="lowerLetter"/>
      <w:lvlText w:val="%5."/>
      <w:lvlJc w:val="left"/>
      <w:pPr>
        <w:ind w:left="3480" w:hanging="360"/>
      </w:pPr>
    </w:lvl>
    <w:lvl w:ilvl="5" w:tplc="2000001B" w:tentative="1">
      <w:start w:val="1"/>
      <w:numFmt w:val="lowerRoman"/>
      <w:lvlText w:val="%6."/>
      <w:lvlJc w:val="right"/>
      <w:pPr>
        <w:ind w:left="4200" w:hanging="180"/>
      </w:pPr>
    </w:lvl>
    <w:lvl w:ilvl="6" w:tplc="2000000F" w:tentative="1">
      <w:start w:val="1"/>
      <w:numFmt w:val="decimal"/>
      <w:lvlText w:val="%7."/>
      <w:lvlJc w:val="left"/>
      <w:pPr>
        <w:ind w:left="4920" w:hanging="360"/>
      </w:pPr>
    </w:lvl>
    <w:lvl w:ilvl="7" w:tplc="20000019" w:tentative="1">
      <w:start w:val="1"/>
      <w:numFmt w:val="lowerLetter"/>
      <w:lvlText w:val="%8."/>
      <w:lvlJc w:val="left"/>
      <w:pPr>
        <w:ind w:left="5640" w:hanging="360"/>
      </w:pPr>
    </w:lvl>
    <w:lvl w:ilvl="8" w:tplc="2000001B" w:tentative="1">
      <w:start w:val="1"/>
      <w:numFmt w:val="lowerRoman"/>
      <w:lvlText w:val="%9."/>
      <w:lvlJc w:val="right"/>
      <w:pPr>
        <w:ind w:left="6360" w:hanging="180"/>
      </w:pPr>
    </w:lvl>
  </w:abstractNum>
  <w:abstractNum w:abstractNumId="1" w15:restartNumberingAfterBreak="0">
    <w:nsid w:val="1CDE3A52"/>
    <w:multiLevelType w:val="hybridMultilevel"/>
    <w:tmpl w:val="BB6A7E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2363574"/>
    <w:multiLevelType w:val="multilevel"/>
    <w:tmpl w:val="D396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3138E"/>
    <w:multiLevelType w:val="multilevel"/>
    <w:tmpl w:val="CD02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E7727"/>
    <w:multiLevelType w:val="multilevel"/>
    <w:tmpl w:val="A5D4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875AF"/>
    <w:multiLevelType w:val="multilevel"/>
    <w:tmpl w:val="FD18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3C6C64"/>
    <w:multiLevelType w:val="multilevel"/>
    <w:tmpl w:val="0A04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9F"/>
    <w:rsid w:val="002409C8"/>
    <w:rsid w:val="00444DE4"/>
    <w:rsid w:val="00477939"/>
    <w:rsid w:val="005C219F"/>
    <w:rsid w:val="005F2E8A"/>
    <w:rsid w:val="006A49D8"/>
    <w:rsid w:val="00BF54DB"/>
    <w:rsid w:val="00C1627B"/>
    <w:rsid w:val="00D14EC6"/>
    <w:rsid w:val="00E01C2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9491"/>
  <w15:chartTrackingRefBased/>
  <w15:docId w15:val="{CDACB033-3D20-4707-9907-A641C9CF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4135">
      <w:bodyDiv w:val="1"/>
      <w:marLeft w:val="0"/>
      <w:marRight w:val="0"/>
      <w:marTop w:val="0"/>
      <w:marBottom w:val="0"/>
      <w:divBdr>
        <w:top w:val="none" w:sz="0" w:space="0" w:color="auto"/>
        <w:left w:val="none" w:sz="0" w:space="0" w:color="auto"/>
        <w:bottom w:val="none" w:sz="0" w:space="0" w:color="auto"/>
        <w:right w:val="none" w:sz="0" w:space="0" w:color="auto"/>
      </w:divBdr>
    </w:div>
    <w:div w:id="241110530">
      <w:bodyDiv w:val="1"/>
      <w:marLeft w:val="0"/>
      <w:marRight w:val="0"/>
      <w:marTop w:val="0"/>
      <w:marBottom w:val="0"/>
      <w:divBdr>
        <w:top w:val="none" w:sz="0" w:space="0" w:color="auto"/>
        <w:left w:val="none" w:sz="0" w:space="0" w:color="auto"/>
        <w:bottom w:val="none" w:sz="0" w:space="0" w:color="auto"/>
        <w:right w:val="none" w:sz="0" w:space="0" w:color="auto"/>
      </w:divBdr>
    </w:div>
    <w:div w:id="254630594">
      <w:bodyDiv w:val="1"/>
      <w:marLeft w:val="0"/>
      <w:marRight w:val="0"/>
      <w:marTop w:val="0"/>
      <w:marBottom w:val="0"/>
      <w:divBdr>
        <w:top w:val="none" w:sz="0" w:space="0" w:color="auto"/>
        <w:left w:val="none" w:sz="0" w:space="0" w:color="auto"/>
        <w:bottom w:val="none" w:sz="0" w:space="0" w:color="auto"/>
        <w:right w:val="none" w:sz="0" w:space="0" w:color="auto"/>
      </w:divBdr>
      <w:divsChild>
        <w:div w:id="384064847">
          <w:marLeft w:val="0"/>
          <w:marRight w:val="0"/>
          <w:marTop w:val="0"/>
          <w:marBottom w:val="0"/>
          <w:divBdr>
            <w:top w:val="none" w:sz="0" w:space="0" w:color="auto"/>
            <w:left w:val="none" w:sz="0" w:space="0" w:color="auto"/>
            <w:bottom w:val="none" w:sz="0" w:space="0" w:color="auto"/>
            <w:right w:val="none" w:sz="0" w:space="0" w:color="auto"/>
          </w:divBdr>
          <w:divsChild>
            <w:div w:id="765421679">
              <w:marLeft w:val="0"/>
              <w:marRight w:val="0"/>
              <w:marTop w:val="0"/>
              <w:marBottom w:val="0"/>
              <w:divBdr>
                <w:top w:val="none" w:sz="0" w:space="0" w:color="auto"/>
                <w:left w:val="none" w:sz="0" w:space="0" w:color="auto"/>
                <w:bottom w:val="none" w:sz="0" w:space="0" w:color="auto"/>
                <w:right w:val="none" w:sz="0" w:space="0" w:color="auto"/>
              </w:divBdr>
              <w:divsChild>
                <w:div w:id="196815223">
                  <w:marLeft w:val="0"/>
                  <w:marRight w:val="0"/>
                  <w:marTop w:val="0"/>
                  <w:marBottom w:val="0"/>
                  <w:divBdr>
                    <w:top w:val="none" w:sz="0" w:space="0" w:color="auto"/>
                    <w:left w:val="none" w:sz="0" w:space="0" w:color="auto"/>
                    <w:bottom w:val="none" w:sz="0" w:space="0" w:color="auto"/>
                    <w:right w:val="none" w:sz="0" w:space="0" w:color="auto"/>
                  </w:divBdr>
                </w:div>
                <w:div w:id="895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5877">
          <w:marLeft w:val="0"/>
          <w:marRight w:val="0"/>
          <w:marTop w:val="0"/>
          <w:marBottom w:val="0"/>
          <w:divBdr>
            <w:top w:val="none" w:sz="0" w:space="0" w:color="auto"/>
            <w:left w:val="none" w:sz="0" w:space="0" w:color="auto"/>
            <w:bottom w:val="none" w:sz="0" w:space="0" w:color="auto"/>
            <w:right w:val="none" w:sz="0" w:space="0" w:color="auto"/>
          </w:divBdr>
          <w:divsChild>
            <w:div w:id="633219979">
              <w:marLeft w:val="0"/>
              <w:marRight w:val="0"/>
              <w:marTop w:val="0"/>
              <w:marBottom w:val="0"/>
              <w:divBdr>
                <w:top w:val="none" w:sz="0" w:space="0" w:color="auto"/>
                <w:left w:val="none" w:sz="0" w:space="0" w:color="auto"/>
                <w:bottom w:val="none" w:sz="0" w:space="0" w:color="auto"/>
                <w:right w:val="none" w:sz="0" w:space="0" w:color="auto"/>
              </w:divBdr>
              <w:divsChild>
                <w:div w:id="8928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5738">
      <w:bodyDiv w:val="1"/>
      <w:marLeft w:val="0"/>
      <w:marRight w:val="0"/>
      <w:marTop w:val="0"/>
      <w:marBottom w:val="0"/>
      <w:divBdr>
        <w:top w:val="none" w:sz="0" w:space="0" w:color="auto"/>
        <w:left w:val="none" w:sz="0" w:space="0" w:color="auto"/>
        <w:bottom w:val="none" w:sz="0" w:space="0" w:color="auto"/>
        <w:right w:val="none" w:sz="0" w:space="0" w:color="auto"/>
      </w:divBdr>
    </w:div>
    <w:div w:id="561868183">
      <w:bodyDiv w:val="1"/>
      <w:marLeft w:val="0"/>
      <w:marRight w:val="0"/>
      <w:marTop w:val="0"/>
      <w:marBottom w:val="0"/>
      <w:divBdr>
        <w:top w:val="none" w:sz="0" w:space="0" w:color="auto"/>
        <w:left w:val="none" w:sz="0" w:space="0" w:color="auto"/>
        <w:bottom w:val="none" w:sz="0" w:space="0" w:color="auto"/>
        <w:right w:val="none" w:sz="0" w:space="0" w:color="auto"/>
      </w:divBdr>
    </w:div>
    <w:div w:id="954213244">
      <w:bodyDiv w:val="1"/>
      <w:marLeft w:val="0"/>
      <w:marRight w:val="0"/>
      <w:marTop w:val="0"/>
      <w:marBottom w:val="0"/>
      <w:divBdr>
        <w:top w:val="none" w:sz="0" w:space="0" w:color="auto"/>
        <w:left w:val="none" w:sz="0" w:space="0" w:color="auto"/>
        <w:bottom w:val="none" w:sz="0" w:space="0" w:color="auto"/>
        <w:right w:val="none" w:sz="0" w:space="0" w:color="auto"/>
      </w:divBdr>
    </w:div>
    <w:div w:id="141396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lated.turbopages.org/proxy_u/en-ru.ru.647bb37a-68ff1f6c-58e41b0c-74722d776562/https/yourstudent-gemini.fandom.com/wiki/World_War_II" TargetMode="External"/><Relationship Id="rId18" Type="http://schemas.openxmlformats.org/officeDocument/2006/relationships/hyperlink" Target="https://translated.turbopages.org/proxy_u/en-ru.ru.647bb37a-68ff1f6c-58e41b0c-74722d776562/https/yourstudent-gemini.fandom.com/wiki/Architecture" TargetMode="External"/><Relationship Id="rId26" Type="http://schemas.openxmlformats.org/officeDocument/2006/relationships/hyperlink" Target="https://translated.turbopages.org/proxy_u/en-ru.ru.647bb37a-68ff1f6c-58e41b0c-74722d776562/https/yourstudent-gemini.fandom.com/wiki/Facility_management" TargetMode="External"/><Relationship Id="rId3" Type="http://schemas.openxmlformats.org/officeDocument/2006/relationships/styles" Target="styles.xml"/><Relationship Id="rId21" Type="http://schemas.openxmlformats.org/officeDocument/2006/relationships/hyperlink" Target="https://translated.turbopages.org/proxy_u/en-ru.ru.647bb37a-68ff1f6c-58e41b0c-74722d776562/https/yourstudent-gemini.fandom.com/wiki/HafenCity" TargetMode="External"/><Relationship Id="rId34" Type="http://schemas.openxmlformats.org/officeDocument/2006/relationships/hyperlink" Target="https://translated.turbopages.org/proxy_u/en-ru.ru.647bb37a-68ff1f6c-58e41b0c-74722d776562/https/yourstudent-gemini.fandom.com/wiki/Design_management" TargetMode="External"/><Relationship Id="rId7" Type="http://schemas.openxmlformats.org/officeDocument/2006/relationships/hyperlink" Target="https://translated.turbopages.org/proxy_u/en-ru.ru.647bb37a-68ff1f6c-58e41b0c-74722d776562/https/yourstudent-gemini.fandom.com/wiki/Strategic_management" TargetMode="External"/><Relationship Id="rId12" Type="http://schemas.openxmlformats.org/officeDocument/2006/relationships/hyperlink" Target="https://translated.turbopages.org/proxy_u/en-ru.ru.647bb37a-68ff1f6c-58e41b0c-74722d776562/https/yourstudent-gemini.fandom.com/wiki/Architecture" TargetMode="External"/><Relationship Id="rId17" Type="http://schemas.openxmlformats.org/officeDocument/2006/relationships/hyperlink" Target="https://translated.turbopages.org/proxy_u/en-ru.ru.647bb37a-68ff1f6c-58e41b0c-74722d776562/https/yourstudent-gemini.fandom.com/wiki/Design_management" TargetMode="External"/><Relationship Id="rId25" Type="http://schemas.openxmlformats.org/officeDocument/2006/relationships/hyperlink" Target="https://translated.turbopages.org/proxy_u/en-ru.ru.647bb37a-68ff1f6c-58e41b0c-74722d776562/https/yourstudent-gemini.fandom.com/wiki/Project_management" TargetMode="External"/><Relationship Id="rId33" Type="http://schemas.openxmlformats.org/officeDocument/2006/relationships/hyperlink" Target="https://translated.turbopages.org/proxy_u/en-ru.ru.647bb37a-68ff1f6c-58e41b0c-74722d776562/https/yourstudent-gemini.fandom.com/wiki/Design_management" TargetMode="External"/><Relationship Id="rId2" Type="http://schemas.openxmlformats.org/officeDocument/2006/relationships/numbering" Target="numbering.xml"/><Relationship Id="rId16" Type="http://schemas.openxmlformats.org/officeDocument/2006/relationships/hyperlink" Target="https://translated.turbopages.org/proxy_u/en-ru.ru.647bb37a-68ff1f6c-58e41b0c-74722d776562/https/yourstudent-gemini.fandom.com/wiki/Design_management" TargetMode="External"/><Relationship Id="rId20" Type="http://schemas.openxmlformats.org/officeDocument/2006/relationships/hyperlink" Target="https://translated.turbopages.org/proxy_u/en-ru.ru.647bb37a-68ff1f6c-58e41b0c-74722d776562/https/yourstudent-gemini.fandom.com/wiki/Design_management" TargetMode="External"/><Relationship Id="rId29" Type="http://schemas.openxmlformats.org/officeDocument/2006/relationships/hyperlink" Target="https://translated.turbopages.org/proxy_u/en-ru.ru.647bb37a-68ff1f6c-58e41b0c-74722d776562/https/yourstudent-gemini.fandom.com/wiki/Design_management" TargetMode="External"/><Relationship Id="rId1" Type="http://schemas.openxmlformats.org/officeDocument/2006/relationships/customXml" Target="../customXml/item1.xml"/><Relationship Id="rId6" Type="http://schemas.openxmlformats.org/officeDocument/2006/relationships/hyperlink" Target="https://translated.turbopages.org/proxy_u/en-ru.ru.647bb37a-68ff1f6c-58e41b0c-74722d776562/https/yourstudent-gemini.fandom.com/wiki/Project_management" TargetMode="External"/><Relationship Id="rId11" Type="http://schemas.openxmlformats.org/officeDocument/2006/relationships/hyperlink" Target="https://translated.turbopages.org/proxy_u/en-ru.ru.647bb37a-68ff1f6c-58e41b0c-74722d776562/https/yourstudent-gemini.fandom.com/wiki/Adolf_Hitler" TargetMode="External"/><Relationship Id="rId24" Type="http://schemas.openxmlformats.org/officeDocument/2006/relationships/hyperlink" Target="https://translated.turbopages.org/proxy_u/en-ru.ru.647bb37a-68ff1f6c-58e41b0c-74722d776562/https/yourstudent-gemini.fandom.com/wiki/World_War_II" TargetMode="External"/><Relationship Id="rId32" Type="http://schemas.openxmlformats.org/officeDocument/2006/relationships/hyperlink" Target="https://translated.turbopages.org/proxy_u/en-ru.ru.647bb37a-68ff1f6c-58e41b0c-74722d776562/https/yourstudent-gemini.fandom.com/wiki/Design_management" TargetMode="External"/><Relationship Id="rId5" Type="http://schemas.openxmlformats.org/officeDocument/2006/relationships/webSettings" Target="webSettings.xml"/><Relationship Id="rId15" Type="http://schemas.openxmlformats.org/officeDocument/2006/relationships/hyperlink" Target="https://translated.turbopages.org/proxy_u/en-ru.ru.647bb37a-68ff1f6c-58e41b0c-74722d776562/https/yourstudent-gemini.fandom.com/wiki/Design_management" TargetMode="External"/><Relationship Id="rId23" Type="http://schemas.openxmlformats.org/officeDocument/2006/relationships/hyperlink" Target="https://translated.turbopages.org/proxy_u/en-ru.ru.647bb37a-68ff1f6c-58e41b0c-74722d776562/https/yourstudent-gemini.fandom.com/wiki/Design_management" TargetMode="External"/><Relationship Id="rId28" Type="http://schemas.openxmlformats.org/officeDocument/2006/relationships/hyperlink" Target="https://translated.turbopages.org/proxy_u/en-ru.ru.647bb37a-68ff1f6c-58e41b0c-74722d776562/https/yourstudent-gemini.fandom.com/wiki/Design_management" TargetMode="External"/><Relationship Id="rId36" Type="http://schemas.openxmlformats.org/officeDocument/2006/relationships/theme" Target="theme/theme1.xml"/><Relationship Id="rId10" Type="http://schemas.openxmlformats.org/officeDocument/2006/relationships/hyperlink" Target="https://translated.turbopages.org/proxy_u/en-ru.ru.647bb37a-68ff1f6c-58e41b0c-74722d776562/https/yourstudent-gemini.fandom.com/wiki/United_States" TargetMode="External"/><Relationship Id="rId19" Type="http://schemas.openxmlformats.org/officeDocument/2006/relationships/hyperlink" Target="https://translated.turbopages.org/proxy_u/en-ru.ru.647bb37a-68ff1f6c-58e41b0c-74722d776562/https/yourstudent-gemini.fandom.com/wiki/Design_management" TargetMode="External"/><Relationship Id="rId31" Type="http://schemas.openxmlformats.org/officeDocument/2006/relationships/hyperlink" Target="https://translated.turbopages.org/proxy_u/en-ru.ru.647bb37a-68ff1f6c-58e41b0c-74722d776562/https/yourstudent-gemini.fandom.com/wiki/Design_management" TargetMode="External"/><Relationship Id="rId4" Type="http://schemas.openxmlformats.org/officeDocument/2006/relationships/settings" Target="settings.xml"/><Relationship Id="rId9" Type="http://schemas.openxmlformats.org/officeDocument/2006/relationships/hyperlink" Target="https://translated.turbopages.org/proxy_u/en-ru.ru.647bb37a-68ff1f6c-58e41b0c-74722d776562/https/yourstudent-gemini.fandom.com/wiki/Design_management" TargetMode="External"/><Relationship Id="rId14" Type="http://schemas.openxmlformats.org/officeDocument/2006/relationships/hyperlink" Target="https://translated.turbopages.org/proxy_u/en-ru.ru.647bb37a-68ff1f6c-58e41b0c-74722d776562/https/yourstudent-gemini.fandom.com/wiki/Business_strategy" TargetMode="External"/><Relationship Id="rId22" Type="http://schemas.openxmlformats.org/officeDocument/2006/relationships/hyperlink" Target="https://translated.turbopages.org/proxy_u/en-ru.ru.647bb37a-68ff1f6c-58e41b0c-74722d776562/https/yourstudent-gemini.fandom.com/wiki/Design_management" TargetMode="External"/><Relationship Id="rId27" Type="http://schemas.openxmlformats.org/officeDocument/2006/relationships/hyperlink" Target="https://translated.turbopages.org/proxy_u/en-ru.ru.647bb37a-68ff1f6c-58e41b0c-74722d776562/https/yourstudent-gemini.fandom.com/wiki/Design_management" TargetMode="External"/><Relationship Id="rId30" Type="http://schemas.openxmlformats.org/officeDocument/2006/relationships/hyperlink" Target="https://translated.turbopages.org/proxy_u/en-ru.ru.647bb37a-68ff1f6c-58e41b0c-74722d776562/https/yourstudent-gemini.fandom.com/wiki/Design_management" TargetMode="External"/><Relationship Id="rId35" Type="http://schemas.openxmlformats.org/officeDocument/2006/relationships/fontTable" Target="fontTable.xml"/><Relationship Id="rId8" Type="http://schemas.openxmlformats.org/officeDocument/2006/relationships/hyperlink" Target="https://translated.turbopages.org/proxy_u/en-ru.ru.647bb37a-68ff1f6c-58e41b0c-74722d776562/https/yourstudent-gemini.fandom.com/wiki/Strategic_manag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C66F8-A659-4B7F-B12C-94E667D4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7212</Words>
  <Characters>41112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2025-10-25T17:21:00Z</dcterms:created>
  <dcterms:modified xsi:type="dcterms:W3CDTF">2025-10-27T08:27:00Z</dcterms:modified>
</cp:coreProperties>
</file>